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A3" w:rsidRPr="006041A3" w:rsidRDefault="006041A3" w:rsidP="006041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afterAutospacing="1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6041A3">
        <w:rPr>
          <w:rFonts w:ascii="Times New Roman" w:hAnsi="Times New Roman"/>
          <w:sz w:val="28"/>
          <w:szCs w:val="28"/>
        </w:rPr>
        <w:br/>
        <w:t>средняя общеобразовательная школа №7</w:t>
      </w:r>
      <w:r w:rsidRPr="006041A3">
        <w:rPr>
          <w:rFonts w:ascii="Times New Roman" w:hAnsi="Times New Roman"/>
          <w:sz w:val="28"/>
          <w:szCs w:val="28"/>
        </w:rPr>
        <w:br/>
        <w:t>муниципального образования «Город Донецк»</w:t>
      </w:r>
      <w:r w:rsidRPr="006041A3">
        <w:rPr>
          <w:rFonts w:ascii="Times New Roman" w:hAnsi="Times New Roman"/>
          <w:sz w:val="28"/>
          <w:szCs w:val="28"/>
        </w:rPr>
        <w:br/>
        <w:t>(МБОУ СОШ №2 г.Донецка)</w:t>
      </w:r>
    </w:p>
    <w:p w:rsidR="006041A3" w:rsidRPr="006041A3" w:rsidRDefault="006041A3" w:rsidP="006041A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УТВЕРЖДАЮ</w:t>
      </w:r>
      <w:r w:rsidRPr="006041A3">
        <w:rPr>
          <w:rFonts w:ascii="Times New Roman" w:hAnsi="Times New Roman"/>
          <w:sz w:val="28"/>
          <w:szCs w:val="28"/>
        </w:rPr>
        <w:br/>
        <w:t>директор МБОУ СОШ №7г.Донецка</w:t>
      </w:r>
      <w:r w:rsidRPr="006041A3">
        <w:rPr>
          <w:rFonts w:ascii="Times New Roman" w:hAnsi="Times New Roman"/>
          <w:sz w:val="28"/>
          <w:szCs w:val="28"/>
        </w:rPr>
        <w:br/>
      </w:r>
      <w:proofErr w:type="spellStart"/>
      <w:r w:rsidRPr="006041A3">
        <w:rPr>
          <w:rFonts w:ascii="Times New Roman" w:hAnsi="Times New Roman"/>
          <w:sz w:val="28"/>
          <w:szCs w:val="28"/>
        </w:rPr>
        <w:t>_____________Н.Н.Пилипчук</w:t>
      </w:r>
      <w:proofErr w:type="spellEnd"/>
      <w:r w:rsidRPr="006041A3">
        <w:rPr>
          <w:rFonts w:ascii="Times New Roman" w:hAnsi="Times New Roman"/>
          <w:sz w:val="28"/>
          <w:szCs w:val="28"/>
        </w:rPr>
        <w:br/>
        <w:t xml:space="preserve">Приказ от _________ № ___                                                  </w:t>
      </w:r>
    </w:p>
    <w:p w:rsidR="006041A3" w:rsidRPr="006041A3" w:rsidRDefault="006041A3" w:rsidP="006041A3">
      <w:pPr>
        <w:tabs>
          <w:tab w:val="left" w:pos="7680"/>
        </w:tabs>
        <w:spacing w:line="240" w:lineRule="auto"/>
        <w:ind w:left="1077"/>
        <w:jc w:val="right"/>
        <w:rPr>
          <w:rFonts w:ascii="Times New Roman" w:hAnsi="Times New Roman"/>
          <w:sz w:val="16"/>
          <w:szCs w:val="16"/>
        </w:rPr>
      </w:pPr>
      <w:r w:rsidRPr="006041A3">
        <w:rPr>
          <w:rFonts w:ascii="Times New Roman" w:hAnsi="Times New Roman"/>
          <w:sz w:val="16"/>
          <w:szCs w:val="16"/>
        </w:rPr>
        <w:t>М.П.</w:t>
      </w:r>
    </w:p>
    <w:p w:rsidR="006041A3" w:rsidRPr="006041A3" w:rsidRDefault="006041A3" w:rsidP="006041A3">
      <w:pPr>
        <w:spacing w:line="240" w:lineRule="auto"/>
        <w:ind w:left="1077"/>
        <w:jc w:val="center"/>
        <w:rPr>
          <w:rFonts w:ascii="Times New Roman" w:hAnsi="Times New Roman"/>
          <w:b/>
          <w:sz w:val="36"/>
          <w:szCs w:val="36"/>
        </w:rPr>
      </w:pPr>
      <w:r w:rsidRPr="006041A3">
        <w:rPr>
          <w:rFonts w:ascii="Times New Roman" w:hAnsi="Times New Roman"/>
          <w:b/>
          <w:sz w:val="36"/>
          <w:szCs w:val="36"/>
        </w:rPr>
        <w:t>РАБОЧАЯ       ПРОГРАММА</w:t>
      </w:r>
    </w:p>
    <w:p w:rsidR="006041A3" w:rsidRPr="006041A3" w:rsidRDefault="006041A3" w:rsidP="006041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  <w:sz w:val="28"/>
          <w:szCs w:val="28"/>
        </w:rPr>
        <w:t>по</w:t>
      </w:r>
      <w:r w:rsidRPr="006041A3">
        <w:rPr>
          <w:rFonts w:ascii="Times New Roman" w:hAnsi="Times New Roman"/>
          <w:sz w:val="32"/>
          <w:szCs w:val="32"/>
        </w:rPr>
        <w:t>______________</w:t>
      </w:r>
      <w:r w:rsidRPr="006041A3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6041A3">
        <w:rPr>
          <w:rFonts w:ascii="Times New Roman" w:hAnsi="Times New Roman"/>
          <w:i/>
          <w:sz w:val="32"/>
          <w:szCs w:val="32"/>
          <w:u w:val="single"/>
        </w:rPr>
        <w:t>технологии</w:t>
      </w:r>
      <w:r w:rsidRPr="006041A3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6041A3">
        <w:rPr>
          <w:rFonts w:ascii="Times New Roman" w:hAnsi="Times New Roman"/>
          <w:sz w:val="32"/>
          <w:szCs w:val="32"/>
        </w:rPr>
        <w:t>_______________</w:t>
      </w:r>
    </w:p>
    <w:p w:rsidR="006041A3" w:rsidRPr="006041A3" w:rsidRDefault="006041A3" w:rsidP="006041A3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</w:rPr>
        <w:t>(указать учебный предмет, курс)</w:t>
      </w:r>
      <w:r w:rsidRPr="006041A3">
        <w:rPr>
          <w:rFonts w:ascii="Times New Roman" w:hAnsi="Times New Roman"/>
        </w:rPr>
        <w:br/>
      </w:r>
      <w:r w:rsidRPr="006041A3">
        <w:rPr>
          <w:rFonts w:ascii="Times New Roman" w:hAnsi="Times New Roman"/>
          <w:sz w:val="36"/>
          <w:szCs w:val="36"/>
        </w:rPr>
        <w:t>Уровень общего образования</w:t>
      </w:r>
      <w:r w:rsidRPr="006041A3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6041A3">
        <w:rPr>
          <w:rFonts w:ascii="Times New Roman" w:hAnsi="Times New Roman"/>
          <w:sz w:val="36"/>
          <w:szCs w:val="36"/>
        </w:rPr>
        <w:t>____________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начальное</w:t>
      </w:r>
      <w:proofErr w:type="spellEnd"/>
      <w:r w:rsidRPr="006041A3">
        <w:rPr>
          <w:rFonts w:ascii="Times New Roman" w:hAnsi="Times New Roman"/>
          <w:i/>
          <w:sz w:val="36"/>
          <w:szCs w:val="36"/>
          <w:u w:val="single"/>
        </w:rPr>
        <w:t xml:space="preserve"> общее образование 1 класс</w:t>
      </w:r>
      <w:r w:rsidRPr="006041A3">
        <w:rPr>
          <w:rFonts w:ascii="Times New Roman" w:hAnsi="Times New Roman"/>
          <w:sz w:val="36"/>
          <w:szCs w:val="36"/>
          <w:u w:val="single"/>
        </w:rPr>
        <w:t>___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</w:rPr>
        <w:t>(начальное общее, основное общее, среднее общее образование с указание класса)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  <w:sz w:val="36"/>
          <w:szCs w:val="36"/>
        </w:rPr>
        <w:t>Количество часов___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33</w:t>
      </w:r>
      <w:r w:rsidRPr="006041A3">
        <w:rPr>
          <w:rFonts w:ascii="Times New Roman" w:hAnsi="Times New Roman"/>
          <w:i/>
          <w:sz w:val="36"/>
          <w:szCs w:val="36"/>
        </w:rPr>
        <w:t>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часа</w:t>
      </w:r>
      <w:r w:rsidRPr="006041A3">
        <w:rPr>
          <w:rFonts w:ascii="Times New Roman" w:hAnsi="Times New Roman"/>
          <w:i/>
          <w:sz w:val="36"/>
          <w:szCs w:val="36"/>
        </w:rPr>
        <w:t>___</w:t>
      </w:r>
      <w:r w:rsidRPr="006041A3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6041A3">
        <w:rPr>
          <w:rFonts w:ascii="Times New Roman" w:hAnsi="Times New Roman"/>
          <w:sz w:val="36"/>
          <w:szCs w:val="36"/>
        </w:rPr>
        <w:t>Учитель_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Белова</w:t>
      </w:r>
      <w:proofErr w:type="spellEnd"/>
      <w:r w:rsidRPr="006041A3">
        <w:rPr>
          <w:rFonts w:ascii="Times New Roman" w:hAnsi="Times New Roman"/>
          <w:i/>
          <w:sz w:val="36"/>
          <w:szCs w:val="36"/>
          <w:u w:val="single"/>
        </w:rPr>
        <w:t xml:space="preserve"> Ирина Петровна</w:t>
      </w:r>
      <w:r w:rsidRPr="006041A3">
        <w:rPr>
          <w:rFonts w:ascii="Times New Roman" w:hAnsi="Times New Roman"/>
          <w:sz w:val="36"/>
          <w:szCs w:val="36"/>
        </w:rPr>
        <w:t>____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</w:rPr>
        <w:t>Ф.И.О.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  <w:sz w:val="36"/>
          <w:szCs w:val="36"/>
        </w:rPr>
        <w:t>Программа разработана на основе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  <w:i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Pr="006041A3">
        <w:rPr>
          <w:rFonts w:ascii="Times New Roman" w:hAnsi="Times New Roman"/>
          <w:i/>
          <w:sz w:val="32"/>
          <w:szCs w:val="32"/>
          <w:u w:val="single"/>
        </w:rPr>
        <w:br/>
        <w:t xml:space="preserve">авторской программы по технологии Е.А. </w:t>
      </w:r>
      <w:proofErr w:type="spellStart"/>
      <w:r w:rsidRPr="006041A3">
        <w:rPr>
          <w:rFonts w:ascii="Times New Roman" w:hAnsi="Times New Roman"/>
          <w:i/>
          <w:sz w:val="32"/>
          <w:szCs w:val="32"/>
          <w:u w:val="single"/>
        </w:rPr>
        <w:t>Лутцевой</w:t>
      </w:r>
      <w:proofErr w:type="spellEnd"/>
      <w:r w:rsidRPr="006041A3">
        <w:rPr>
          <w:rFonts w:ascii="Times New Roman" w:hAnsi="Times New Roman"/>
          <w:sz w:val="28"/>
          <w:szCs w:val="28"/>
          <w:u w:val="single"/>
        </w:rPr>
        <w:t>.</w:t>
      </w:r>
      <w:r w:rsidRPr="006041A3">
        <w:rPr>
          <w:rFonts w:ascii="Times New Roman" w:hAnsi="Times New Roman"/>
          <w:sz w:val="32"/>
          <w:szCs w:val="32"/>
          <w:u w:val="single"/>
        </w:rPr>
        <w:br/>
      </w:r>
      <w:r w:rsidRPr="006041A3">
        <w:rPr>
          <w:rFonts w:ascii="Times New Roman" w:hAnsi="Times New Roman"/>
        </w:rPr>
        <w:t xml:space="preserve">   (указать примерную программу/программы,  автора,  издательство, год издания)</w:t>
      </w:r>
    </w:p>
    <w:p w:rsidR="006041A3" w:rsidRPr="006041A3" w:rsidRDefault="006041A3" w:rsidP="006041A3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041A3" w:rsidRPr="006041A3" w:rsidRDefault="006041A3" w:rsidP="006041A3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041A3">
        <w:rPr>
          <w:rFonts w:ascii="Times New Roman" w:hAnsi="Times New Roman"/>
          <w:b/>
          <w:bCs/>
          <w:caps/>
          <w:sz w:val="28"/>
          <w:szCs w:val="28"/>
        </w:rPr>
        <w:t>2016-2017 Учбный год</w:t>
      </w:r>
    </w:p>
    <w:p w:rsidR="003A0439" w:rsidRPr="009076A3" w:rsidRDefault="003A0439" w:rsidP="009076A3">
      <w:pPr>
        <w:jc w:val="center"/>
        <w:rPr>
          <w:rFonts w:ascii="Times New Roman" w:hAnsi="Times New Roman"/>
          <w:b/>
          <w:sz w:val="40"/>
          <w:szCs w:val="40"/>
        </w:rPr>
      </w:pPr>
      <w:r w:rsidRPr="009076A3">
        <w:rPr>
          <w:rFonts w:ascii="Times New Roman" w:hAnsi="Times New Roman"/>
          <w:b/>
          <w:sz w:val="40"/>
          <w:szCs w:val="40"/>
        </w:rPr>
        <w:lastRenderedPageBreak/>
        <w:t>Пояснительная записка.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В 21 веке технологическое образование становится технической необходимостью. Настоящий этап развития общества интенсивным внедрением во все сферы человеческой деятельности новых, наукоемких и высоких технологий, обеспечивающих более полную реализацию потенциальных способностей личности. Такая тенденция нашей действительности настоятельно требует подготовки подрастающих поколений, владеющих технологической культурой, готовых к преобразовательной деятельности и имеющих необходимые для этого научные знания.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Технологическое образование включает в себя информационно-познавательный и деятельностный компоненты. Информационный компонент отражает основные аспекты технико-технологической картины мира. Деятельностный компонент- это практическое овладение учащимися алгоритмами созидательной, преобразующей, творческой деятельности. При этом основными критериями успешности обучения детей, а также умения открывать знания, пользоваться различными источниками информации для решения насущных проблем.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Рабочая программа по технологии составлена на основе федерального компонента государственного стандарта начального образования 2004 года и авторской программы по технологии Е.А. Лутцевой.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 xml:space="preserve">Курс «Технология»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 Однако эти общие закономерности, являющиеся сутью понятий «технологичность» и «технология», отражаются в отдельных видах деятельности с присущими им спецификой, особенностями, делающими их уникальными. 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В связи с этим задачами курса являются: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развитие личностных качеств, интеллекта, творческих способностей;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 xml:space="preserve">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схем, чертежей), творческого мышления;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lastRenderedPageBreak/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3A0439" w:rsidRPr="009076A3" w:rsidRDefault="003A0439" w:rsidP="003A0439">
      <w:pPr>
        <w:numPr>
          <w:ilvl w:val="0"/>
          <w:numId w:val="28"/>
        </w:numPr>
        <w:tabs>
          <w:tab w:val="clear" w:pos="12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формирование общих представлений о мире, созданном умом и руками человека, об истории деятельностного освоения мира, о взаимосвязи человека с природой - источником не только сырьевых ресурсов, энергии, но и вдохновения, идей для реализации технологических замыслов и проектов;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- результатам трудовой деятельности предшествующих поколений;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овладение детьми элементарными обобщенными технико-технологическими, организационно-экономическими знаниями;</w:t>
      </w:r>
    </w:p>
    <w:p w:rsidR="003A0439" w:rsidRPr="009076A3" w:rsidRDefault="003A0439" w:rsidP="003A0439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расширение и обогащение личного жизненно-практического опыта учащихся,   ознакомление с миром профессий и их социальным значением;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Данный курс закладывает основы гуманизации и гуманитаризации технологического образования, которое должно обеспечить учащимся широкий культурный кругозор, творческое мышление, максимальное развитие способностей, индивидуальности детей, формирование духовно- нравственных качеств личности в процессе знакомства с закономерностями преобразовательной, проектной деятельности человека и овладения элементарными технико-технологическими знаниями, умениями и навыками.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 xml:space="preserve">Содержание курса рассматривается не как самоцель, а, прежде всего как средство развития социально значимых личностных качеств каждого ребенка, формирования элементарных технико-технологических умений, основ проектной деятельности.    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Содержание курса отобрано и целенаправленно структуированно в двух основных разделах: «Основы технико-технологических знаний и умений, технологической культуры» и «Из истории технологии». Первый раздел включает информационно-познавательную и практические части и построен в основном по концентрическому принципу. Второй раздел отражает познавательную часть курса, имеет культурологическую направленность. Он построен по линейному принципу и раскрывает общие закономерности и отдельные этапы практического (деятельностного) освоения человеком окружающего мира, создания культурной среды.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 xml:space="preserve">Данный курс является опорным для формирования системы универсальных учебных действий в начальном звене. В этом курсе все элементы учебной деятельности (планирование, преобразование, оценка продукта, умение </w:t>
      </w:r>
      <w:r w:rsidRPr="009076A3">
        <w:rPr>
          <w:rFonts w:ascii="Times New Roman" w:hAnsi="Times New Roman"/>
          <w:sz w:val="28"/>
          <w:szCs w:val="28"/>
        </w:rPr>
        <w:lastRenderedPageBreak/>
        <w:t xml:space="preserve">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результата) предстают в наглядном плане и становятся более понятными для детей. 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 xml:space="preserve">Занятия детей на уроках технологии продуктивной деятельностью создают уникальную основу для самореализации личности. Они отвечают возрастным особенностям психического развития детей младшего школьного возраста. 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Методическая основа курса - организация максимально продуктивной творческой деятельности детей начиная с первого класса. Основные методы, реализующие развивающие идеи курса,- продуктивные (включают в себя наблюдения, размышления обсуждения и т.д.)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Курс реализует следующие типы уроков и их сочетания: информационно- теоретической, урок-экскурсия, урок-практикум, урок-исследование. Деятельность учащихся первоначально носит главным образом индивидуальный характер с постепенным увеличением доли коллективных работ, особенно творческих, обобщающего характера - творческих проектов.</w:t>
      </w:r>
    </w:p>
    <w:p w:rsidR="003A0439" w:rsidRPr="009076A3" w:rsidRDefault="003A0439" w:rsidP="003A04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Оценка деятельности учащихся осуществляется в конце каждого урока. Работы оцениваются по следующим критериям:</w:t>
      </w:r>
    </w:p>
    <w:p w:rsidR="003A0439" w:rsidRPr="009076A3" w:rsidRDefault="003A0439" w:rsidP="003A0439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качество выполнения изучаемых на уроке приемов, операций и работы в целом;</w:t>
      </w:r>
    </w:p>
    <w:p w:rsidR="003A0439" w:rsidRPr="009076A3" w:rsidRDefault="003A0439" w:rsidP="003A0439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степень самостоятельности;</w:t>
      </w:r>
    </w:p>
    <w:p w:rsidR="003A0439" w:rsidRPr="009076A3" w:rsidRDefault="003A0439" w:rsidP="003A0439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уровень творческой деятельности</w:t>
      </w:r>
    </w:p>
    <w:p w:rsidR="003A0439" w:rsidRPr="009076A3" w:rsidRDefault="003A0439" w:rsidP="00321CF9">
      <w:pPr>
        <w:rPr>
          <w:rFonts w:ascii="Times New Roman" w:hAnsi="Times New Roman"/>
          <w:sz w:val="28"/>
          <w:szCs w:val="28"/>
        </w:rPr>
      </w:pPr>
      <w:r w:rsidRPr="009076A3">
        <w:rPr>
          <w:rFonts w:ascii="Times New Roman" w:hAnsi="Times New Roman"/>
          <w:sz w:val="28"/>
          <w:szCs w:val="28"/>
        </w:rPr>
        <w:t>Предпочтение следует отдавать качественной оценке деятельности каждого ребенка на уроке, его творческим находкам в процессе наблюдений, размышлений и самореализации</w:t>
      </w:r>
    </w:p>
    <w:p w:rsidR="00267C8F" w:rsidRPr="009076A3" w:rsidRDefault="00267C8F" w:rsidP="00267C8F">
      <w:pPr>
        <w:jc w:val="center"/>
        <w:rPr>
          <w:rFonts w:ascii="Times New Roman" w:hAnsi="Times New Roman"/>
          <w:b/>
          <w:sz w:val="28"/>
          <w:szCs w:val="28"/>
        </w:rPr>
      </w:pPr>
      <w:r w:rsidRPr="009076A3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12751"/>
      </w:tblGrid>
      <w:tr w:rsidR="00267C8F" w:rsidRPr="009076A3" w:rsidTr="00770481">
        <w:trPr>
          <w:trHeight w:val="265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9076A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9076A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76A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5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Наименование учебного оборудования</w:t>
            </w:r>
          </w:p>
        </w:tc>
      </w:tr>
      <w:tr w:rsidR="00267C8F" w:rsidRPr="009076A3" w:rsidTr="00770481">
        <w:trPr>
          <w:trHeight w:val="265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Книгопечатная продукция</w:t>
            </w:r>
          </w:p>
        </w:tc>
      </w:tr>
      <w:tr w:rsidR="00267C8F" w:rsidRPr="009076A3" w:rsidTr="00770481">
        <w:trPr>
          <w:trHeight w:val="1424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Дзхэж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2751" w:type="dxa"/>
          </w:tcPr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 xml:space="preserve"> Федеральные государственные стандарты  начального образования.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 xml:space="preserve">Авторской программа по технологии Е.А. </w:t>
            </w:r>
            <w:proofErr w:type="spellStart"/>
            <w:r w:rsidRPr="009076A3">
              <w:rPr>
                <w:rFonts w:ascii="Times New Roman" w:hAnsi="Times New Roman"/>
                <w:sz w:val="28"/>
                <w:szCs w:val="28"/>
              </w:rPr>
              <w:t>Лутцевой</w:t>
            </w:r>
            <w:proofErr w:type="spellEnd"/>
            <w:r w:rsidRPr="009076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Энциклопедии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Методическое пособие для учителя</w:t>
            </w:r>
          </w:p>
        </w:tc>
      </w:tr>
      <w:tr w:rsidR="00267C8F" w:rsidRPr="009076A3" w:rsidTr="00770481">
        <w:trPr>
          <w:trHeight w:val="265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Учебное оборудование</w:t>
            </w:r>
          </w:p>
        </w:tc>
      </w:tr>
      <w:tr w:rsidR="00267C8F" w:rsidRPr="009076A3" w:rsidTr="00770481">
        <w:trPr>
          <w:trHeight w:val="1076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1" w:type="dxa"/>
          </w:tcPr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Классная магнитно-меловая доска.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Учебный стол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Учебный стул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Учительский стол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Учительский стул</w:t>
            </w:r>
          </w:p>
        </w:tc>
      </w:tr>
      <w:tr w:rsidR="00267C8F" w:rsidRPr="009076A3" w:rsidTr="00770481">
        <w:trPr>
          <w:trHeight w:val="282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</w:tr>
      <w:tr w:rsidR="00267C8F" w:rsidRPr="009076A3" w:rsidTr="00770481">
        <w:trPr>
          <w:trHeight w:val="530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1" w:type="dxa"/>
          </w:tcPr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6A3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9076A3">
              <w:rPr>
                <w:rFonts w:ascii="Times New Roman" w:hAnsi="Times New Roman"/>
                <w:sz w:val="28"/>
                <w:szCs w:val="28"/>
              </w:rPr>
              <w:t xml:space="preserve"> проектор</w:t>
            </w:r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DVD-плеер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Интернет ресурсы</w:t>
            </w:r>
          </w:p>
          <w:p w:rsidR="00267C8F" w:rsidRPr="009076A3" w:rsidRDefault="00267C8F" w:rsidP="0077048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6A3">
              <w:rPr>
                <w:rFonts w:ascii="Times New Roman" w:hAnsi="Times New Roman"/>
                <w:sz w:val="28"/>
                <w:szCs w:val="28"/>
              </w:rPr>
              <w:t>Слайдер</w:t>
            </w:r>
            <w:proofErr w:type="spellEnd"/>
            <w:r w:rsidRPr="009076A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267C8F" w:rsidRPr="009076A3" w:rsidTr="00770481">
        <w:trPr>
          <w:trHeight w:val="530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Наглядные пособия</w:t>
            </w:r>
          </w:p>
        </w:tc>
      </w:tr>
      <w:tr w:rsidR="00267C8F" w:rsidRPr="009076A3" w:rsidTr="00770481">
        <w:trPr>
          <w:trHeight w:val="530"/>
        </w:trPr>
        <w:tc>
          <w:tcPr>
            <w:tcW w:w="1521" w:type="dxa"/>
          </w:tcPr>
          <w:p w:rsidR="00267C8F" w:rsidRPr="009076A3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ччяя</w:t>
            </w:r>
            <w:proofErr w:type="spellEnd"/>
          </w:p>
        </w:tc>
        <w:tc>
          <w:tcPr>
            <w:tcW w:w="12751" w:type="dxa"/>
          </w:tcPr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Таблицы и схемы</w:t>
            </w:r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. Сайт Страна Мастеров</w:t>
            </w:r>
          </w:p>
          <w:p w:rsidR="00267C8F" w:rsidRPr="009076A3" w:rsidRDefault="00134156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267C8F" w:rsidRPr="009076A3">
                <w:rPr>
                  <w:rFonts w:ascii="Times New Roman" w:hAnsi="Times New Roman"/>
                  <w:sz w:val="28"/>
                  <w:szCs w:val="28"/>
                </w:rPr>
                <w:t>http://stranamasterov.ru</w:t>
              </w:r>
            </w:hyperlink>
          </w:p>
          <w:p w:rsidR="00267C8F" w:rsidRPr="009076A3" w:rsidRDefault="00267C8F" w:rsidP="007704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7. Сайт Всё для детей</w:t>
            </w:r>
          </w:p>
          <w:p w:rsidR="00267C8F" w:rsidRPr="009076A3" w:rsidRDefault="00267C8F" w:rsidP="00770481">
            <w:pPr>
              <w:ind w:left="900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http://allforchildren.ru</w:t>
            </w:r>
          </w:p>
        </w:tc>
      </w:tr>
    </w:tbl>
    <w:p w:rsidR="00303B4E" w:rsidRPr="009076A3" w:rsidRDefault="00303B4E" w:rsidP="00F90264">
      <w:pPr>
        <w:rPr>
          <w:rFonts w:ascii="Times New Roman" w:hAnsi="Times New Roman"/>
          <w:sz w:val="28"/>
          <w:szCs w:val="28"/>
        </w:rPr>
      </w:pPr>
    </w:p>
    <w:p w:rsidR="004C179D" w:rsidRPr="009076A3" w:rsidRDefault="00303B4E" w:rsidP="00303B4E">
      <w:pPr>
        <w:jc w:val="center"/>
        <w:rPr>
          <w:rFonts w:ascii="Times New Roman" w:hAnsi="Times New Roman"/>
          <w:b/>
          <w:sz w:val="28"/>
          <w:szCs w:val="28"/>
        </w:rPr>
      </w:pPr>
      <w:r w:rsidRPr="009076A3">
        <w:rPr>
          <w:rFonts w:ascii="Times New Roman" w:hAnsi="Times New Roman"/>
          <w:b/>
          <w:sz w:val="28"/>
          <w:szCs w:val="28"/>
        </w:rPr>
        <w:lastRenderedPageBreak/>
        <w:t>Содержание курса</w:t>
      </w:r>
    </w:p>
    <w:tbl>
      <w:tblPr>
        <w:tblpPr w:leftFromText="180" w:rightFromText="180" w:vertAnchor="text" w:horzAnchor="margin" w:tblpXSpec="center" w:tblpY="44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992"/>
        <w:gridCol w:w="4394"/>
        <w:gridCol w:w="3119"/>
        <w:gridCol w:w="2693"/>
        <w:gridCol w:w="2268"/>
      </w:tblGrid>
      <w:tr w:rsidR="004C179D" w:rsidRPr="009076A3" w:rsidTr="002F2FA0">
        <w:tc>
          <w:tcPr>
            <w:tcW w:w="534" w:type="dxa"/>
            <w:vMerge w:val="restart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992" w:type="dxa"/>
            <w:vMerge w:val="restart"/>
            <w:vAlign w:val="center"/>
          </w:tcPr>
          <w:p w:rsidR="004C179D" w:rsidRPr="009076A3" w:rsidRDefault="00321CF9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</w:t>
            </w: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 xml:space="preserve"> -</w:t>
            </w:r>
            <w:r w:rsidR="004C179D"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 часов</w:t>
            </w:r>
          </w:p>
        </w:tc>
        <w:tc>
          <w:tcPr>
            <w:tcW w:w="10206" w:type="dxa"/>
            <w:gridSpan w:val="3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Планируемые результаты</w:t>
            </w:r>
          </w:p>
        </w:tc>
        <w:tc>
          <w:tcPr>
            <w:tcW w:w="2268" w:type="dxa"/>
            <w:vMerge w:val="restart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Корректировка</w:t>
            </w:r>
          </w:p>
        </w:tc>
      </w:tr>
      <w:tr w:rsidR="004C179D" w:rsidRPr="009076A3" w:rsidTr="002F2FA0">
        <w:tc>
          <w:tcPr>
            <w:tcW w:w="534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Универсальные учебные деятельности</w:t>
            </w:r>
          </w:p>
        </w:tc>
        <w:tc>
          <w:tcPr>
            <w:tcW w:w="5812" w:type="dxa"/>
            <w:gridSpan w:val="2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Предметные задания</w:t>
            </w:r>
          </w:p>
        </w:tc>
        <w:tc>
          <w:tcPr>
            <w:tcW w:w="2268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Знать</w:t>
            </w: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Уметь</w:t>
            </w:r>
          </w:p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C179D" w:rsidRPr="009076A3" w:rsidRDefault="004C179D" w:rsidP="002F2F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нас окружает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32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Общеучебные: </w:t>
            </w:r>
          </w:p>
          <w:p w:rsidR="004C179D" w:rsidRPr="009076A3" w:rsidRDefault="004C179D" w:rsidP="002F2FA0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необходимой информации;</w:t>
            </w:r>
          </w:p>
          <w:p w:rsidR="004C179D" w:rsidRPr="009076A3" w:rsidRDefault="004C179D" w:rsidP="002F2FA0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произвольное построение речевого высказывания;</w:t>
            </w:r>
          </w:p>
          <w:p w:rsidR="004C179D" w:rsidRPr="009076A3" w:rsidRDefault="004C179D" w:rsidP="002F2FA0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32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Логические:</w:t>
            </w:r>
          </w:p>
          <w:p w:rsidR="004C179D" w:rsidRPr="009076A3" w:rsidRDefault="004C179D" w:rsidP="002F2FA0">
            <w:pPr>
              <w:numPr>
                <w:ilvl w:val="0"/>
                <w:numId w:val="3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анализ;</w:t>
            </w:r>
          </w:p>
          <w:p w:rsidR="004C179D" w:rsidRPr="009076A3" w:rsidRDefault="004C179D" w:rsidP="002F2FA0">
            <w:pPr>
              <w:numPr>
                <w:ilvl w:val="0"/>
                <w:numId w:val="3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синтез;</w:t>
            </w:r>
          </w:p>
          <w:p w:rsidR="004C179D" w:rsidRPr="009076A3" w:rsidRDefault="004C179D" w:rsidP="002F2FA0">
            <w:pPr>
              <w:numPr>
                <w:ilvl w:val="0"/>
                <w:numId w:val="3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классификация объектов.</w:t>
            </w:r>
          </w:p>
          <w:p w:rsidR="004C179D" w:rsidRPr="009076A3" w:rsidRDefault="004C179D" w:rsidP="002F2FA0">
            <w:pPr>
              <w:spacing w:after="0" w:line="240" w:lineRule="auto"/>
              <w:ind w:left="-128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Коммуникативные</w:t>
            </w:r>
          </w:p>
          <w:p w:rsidR="004C179D" w:rsidRPr="009076A3" w:rsidRDefault="004C179D" w:rsidP="002F2F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с достаточной полнотой и точностью выражать свои мысли;</w:t>
            </w:r>
          </w:p>
          <w:p w:rsidR="004C179D" w:rsidRPr="009076A3" w:rsidRDefault="004C179D" w:rsidP="002F2F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владение монологической и диалогической речью. 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Личностные</w:t>
            </w:r>
          </w:p>
          <w:p w:rsidR="004C179D" w:rsidRPr="009076A3" w:rsidRDefault="004C179D" w:rsidP="002F2FA0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Самоопределение</w:t>
            </w:r>
          </w:p>
          <w:p w:rsidR="004C179D" w:rsidRPr="009076A3" w:rsidRDefault="004C179D" w:rsidP="002F2FA0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Смыслообразование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Нравственно-этическая ориентация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Наблюдать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сравнивать, делать простейшие обобщения;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передавать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смысловые связи между предметами; выражать  свои  чувства, настроение 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Кто где живет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5"/>
              </w:numPr>
              <w:tabs>
                <w:tab w:val="clear" w:pos="720"/>
                <w:tab w:val="num" w:pos="-9308"/>
              </w:tabs>
              <w:spacing w:after="0" w:line="240" w:lineRule="auto"/>
              <w:ind w:left="41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Общеучебные:</w:t>
            </w:r>
          </w:p>
          <w:p w:rsidR="004C179D" w:rsidRPr="009076A3" w:rsidRDefault="004C179D" w:rsidP="002F2FA0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осознанное, произвольное построение речевого высказывания в устной форме;</w:t>
            </w:r>
          </w:p>
          <w:p w:rsidR="004C179D" w:rsidRPr="009076A3" w:rsidRDefault="004C179D" w:rsidP="002F2FA0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и выделение необходимой информации;</w:t>
            </w:r>
          </w:p>
          <w:p w:rsidR="004C179D" w:rsidRPr="009076A3" w:rsidRDefault="004C179D" w:rsidP="002F2FA0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рефлексия; контроль и оценка результатов деятельности.</w:t>
            </w:r>
          </w:p>
          <w:p w:rsidR="004C179D" w:rsidRPr="009076A3" w:rsidRDefault="004C179D" w:rsidP="002F2FA0">
            <w:pPr>
              <w:numPr>
                <w:ilvl w:val="0"/>
                <w:numId w:val="5"/>
              </w:numPr>
              <w:tabs>
                <w:tab w:val="clear" w:pos="720"/>
                <w:tab w:val="num" w:pos="-9308"/>
              </w:tabs>
              <w:spacing w:after="0" w:line="240" w:lineRule="auto"/>
              <w:ind w:left="41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Логические</w:t>
            </w: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4C179D" w:rsidRPr="009076A3" w:rsidRDefault="004C179D" w:rsidP="002F2F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анализ;</w:t>
            </w:r>
          </w:p>
          <w:p w:rsidR="004C179D" w:rsidRPr="009076A3" w:rsidRDefault="004C179D" w:rsidP="002F2F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синтез;</w:t>
            </w:r>
          </w:p>
          <w:p w:rsidR="004C179D" w:rsidRPr="009076A3" w:rsidRDefault="004C179D" w:rsidP="002F2F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сравнение объектов.</w:t>
            </w:r>
          </w:p>
          <w:p w:rsidR="004C179D" w:rsidRPr="009076A3" w:rsidRDefault="004C179D" w:rsidP="002F2FA0">
            <w:pPr>
              <w:spacing w:after="0" w:line="240" w:lineRule="auto"/>
              <w:ind w:left="52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Коммуникативные</w:t>
            </w:r>
          </w:p>
          <w:p w:rsidR="004C179D" w:rsidRPr="009076A3" w:rsidRDefault="004C179D" w:rsidP="002F2FA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слушать и вступать в диалог;</w:t>
            </w:r>
          </w:p>
          <w:p w:rsidR="004C179D" w:rsidRPr="009076A3" w:rsidRDefault="004C179D" w:rsidP="002F2FA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 учебного сотрудничества</w:t>
            </w:r>
          </w:p>
          <w:p w:rsidR="004C179D" w:rsidRPr="009076A3" w:rsidRDefault="004C179D" w:rsidP="002F2FA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владение диалогической и монологической речью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Личностные</w:t>
            </w:r>
          </w:p>
          <w:p w:rsidR="004C179D" w:rsidRPr="009076A3" w:rsidRDefault="004C179D" w:rsidP="002F2FA0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самоопределение</w:t>
            </w:r>
          </w:p>
          <w:p w:rsidR="004C179D" w:rsidRPr="009076A3" w:rsidRDefault="004C179D" w:rsidP="002F2FA0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смыслообразование</w:t>
            </w:r>
          </w:p>
          <w:p w:rsidR="004C179D" w:rsidRPr="009076A3" w:rsidRDefault="004C179D" w:rsidP="002F2FA0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нравственно-этическая ориентация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Регулятивные</w:t>
            </w:r>
          </w:p>
          <w:p w:rsidR="004C179D" w:rsidRPr="009076A3" w:rsidRDefault="004C179D" w:rsidP="002F2FA0">
            <w:pPr>
              <w:numPr>
                <w:ilvl w:val="0"/>
                <w:numId w:val="8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прогнозирование</w:t>
            </w:r>
          </w:p>
          <w:p w:rsidR="004C179D" w:rsidRPr="009076A3" w:rsidRDefault="004C179D" w:rsidP="002F2FA0">
            <w:pPr>
              <w:numPr>
                <w:ilvl w:val="0"/>
                <w:numId w:val="8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</w:t>
            </w:r>
          </w:p>
          <w:p w:rsidR="004C179D" w:rsidRPr="009076A3" w:rsidRDefault="004C179D" w:rsidP="002F2FA0">
            <w:pPr>
              <w:numPr>
                <w:ilvl w:val="0"/>
                <w:numId w:val="8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</w:t>
            </w:r>
          </w:p>
          <w:p w:rsidR="004C179D" w:rsidRPr="009076A3" w:rsidRDefault="004C179D" w:rsidP="002F2FA0">
            <w:pPr>
              <w:numPr>
                <w:ilvl w:val="0"/>
                <w:numId w:val="8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коррекция</w:t>
            </w:r>
          </w:p>
          <w:p w:rsidR="004C179D" w:rsidRPr="009076A3" w:rsidRDefault="004C179D" w:rsidP="002F2FA0">
            <w:pPr>
              <w:numPr>
                <w:ilvl w:val="0"/>
                <w:numId w:val="8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о роли и месте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человека в окружающем ребенка мире;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о созидательной,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творческой деятельности человека и природе как   источнике его вдохновения;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о человеческой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деятельности утилитарного и эстетического характера;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о некоторы</w:t>
            </w:r>
            <w:r w:rsidR="00321CF9" w:rsidRPr="009076A3">
              <w:rPr>
                <w:sz w:val="28"/>
                <w:szCs w:val="28"/>
                <w:lang w:val="en-US" w:eastAsia="en-US"/>
              </w:rPr>
              <w:t>х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профессиях, о силах  природы, их пользе и опасности для человека;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когда деятельность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человека сберегает природу, а когда наносит ей вред;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выполнять  композицию  иллюстрации, выделять и узнавать  главное 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 xml:space="preserve">передавать 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свои  наблюдения  и  переживания на основе наблюдений или по представлению; передавать в   поделках смысловые связи между предметами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Азбука мастерства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Общеучебные: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и выделение необходимой информации;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моделирование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структурирование знаний;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осознанное и произвольное построение речевого высказывания в устной форме</w:t>
            </w:r>
          </w:p>
          <w:p w:rsidR="004C179D" w:rsidRPr="009076A3" w:rsidRDefault="004C179D" w:rsidP="002F2F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Логические: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анализ;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синтез;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сравнение, классификация объектов.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Выдвижение гипотез и их обоснование</w:t>
            </w:r>
          </w:p>
          <w:p w:rsidR="004C179D" w:rsidRPr="009076A3" w:rsidRDefault="004C179D" w:rsidP="002F2F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Постановка и решение проблемы:</w:t>
            </w:r>
          </w:p>
          <w:p w:rsidR="004C179D" w:rsidRPr="009076A3" w:rsidRDefault="004C179D" w:rsidP="002F2F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самостоятельное создание способов решения проблем творческого и поискового характера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Коммуникативные</w:t>
            </w:r>
          </w:p>
          <w:p w:rsidR="004C179D" w:rsidRPr="009076A3" w:rsidRDefault="004C179D" w:rsidP="002F2F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 учебного сотрудничества;</w:t>
            </w:r>
          </w:p>
          <w:p w:rsidR="004C179D" w:rsidRPr="009076A3" w:rsidRDefault="004C179D" w:rsidP="002F2F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постановка вопросов;</w:t>
            </w:r>
          </w:p>
          <w:p w:rsidR="004C179D" w:rsidRPr="009076A3" w:rsidRDefault="004C179D" w:rsidP="002F2F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управление поведением  партнера;</w:t>
            </w:r>
          </w:p>
          <w:p w:rsidR="004C179D" w:rsidRPr="009076A3" w:rsidRDefault="004C179D" w:rsidP="002F2FA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полно и точно выражать свои мысли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Регулятивные</w:t>
            </w:r>
          </w:p>
          <w:p w:rsidR="004C179D" w:rsidRPr="009076A3" w:rsidRDefault="004C179D" w:rsidP="002F2F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планирование;</w:t>
            </w:r>
          </w:p>
          <w:p w:rsidR="004C179D" w:rsidRPr="009076A3" w:rsidRDefault="004C179D" w:rsidP="002F2F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контроль;</w:t>
            </w:r>
          </w:p>
          <w:p w:rsidR="004C179D" w:rsidRPr="009076A3" w:rsidRDefault="004C179D" w:rsidP="002F2F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коррекция</w:t>
            </w:r>
          </w:p>
          <w:p w:rsidR="004C179D" w:rsidRPr="009076A3" w:rsidRDefault="004C179D" w:rsidP="002F2FA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оценка.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Личностные</w:t>
            </w:r>
          </w:p>
          <w:p w:rsidR="004C179D" w:rsidRPr="009076A3" w:rsidRDefault="004C179D" w:rsidP="002F2FA0">
            <w:pPr>
              <w:numPr>
                <w:ilvl w:val="1"/>
                <w:numId w:val="11"/>
              </w:numPr>
              <w:tabs>
                <w:tab w:val="clear" w:pos="1440"/>
              </w:tabs>
              <w:spacing w:after="0" w:line="240" w:lineRule="auto"/>
              <w:ind w:left="131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самоопределение</w:t>
            </w:r>
          </w:p>
          <w:p w:rsidR="004C179D" w:rsidRPr="009076A3" w:rsidRDefault="004C179D" w:rsidP="002F2FA0">
            <w:pPr>
              <w:numPr>
                <w:ilvl w:val="1"/>
                <w:numId w:val="11"/>
              </w:numPr>
              <w:tabs>
                <w:tab w:val="clear" w:pos="1440"/>
              </w:tabs>
              <w:spacing w:after="0" w:line="240" w:lineRule="auto"/>
              <w:ind w:left="131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смыслообразование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нравственно-этическая ориентация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tabs>
                <w:tab w:val="left" w:pos="6456"/>
              </w:tabs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технику работы с</w:t>
            </w:r>
          </w:p>
          <w:p w:rsidR="004C179D" w:rsidRPr="009076A3" w:rsidRDefault="004C179D" w:rsidP="002F2FA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природными материалами.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правила  работы  с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несъедобными  семенами  растений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tabs>
                <w:tab w:val="left" w:pos="6456"/>
              </w:tabs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приёмы соединения</w:t>
            </w:r>
          </w:p>
          <w:p w:rsidR="004C179D" w:rsidRPr="009076A3" w:rsidRDefault="004C179D" w:rsidP="002F2FA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деталей пластилином.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аппликацию из засушенных растений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мозаику  из  семян.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Изготавливать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сказочных героев из природного материала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Работаем с бумагой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Общеучебные:</w:t>
            </w:r>
          </w:p>
          <w:p w:rsidR="004C179D" w:rsidRPr="009076A3" w:rsidRDefault="004C179D" w:rsidP="002F2F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выбор эффективных способов решения задач.</w:t>
            </w:r>
          </w:p>
          <w:p w:rsidR="004C179D" w:rsidRPr="009076A3" w:rsidRDefault="004C179D" w:rsidP="002F2F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структурирование знаний</w:t>
            </w:r>
          </w:p>
          <w:p w:rsidR="004C179D" w:rsidRPr="009076A3" w:rsidRDefault="004C179D" w:rsidP="002F2F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рефлексия</w:t>
            </w:r>
          </w:p>
          <w:p w:rsidR="004C179D" w:rsidRPr="009076A3" w:rsidRDefault="004C179D" w:rsidP="002F2FA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Логические:</w:t>
            </w:r>
          </w:p>
          <w:p w:rsidR="004C179D" w:rsidRPr="009076A3" w:rsidRDefault="004C179D" w:rsidP="002F2FA0">
            <w:pPr>
              <w:numPr>
                <w:ilvl w:val="0"/>
                <w:numId w:val="13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анализ;</w:t>
            </w:r>
          </w:p>
          <w:p w:rsidR="004C179D" w:rsidRPr="009076A3" w:rsidRDefault="004C179D" w:rsidP="002F2FA0">
            <w:pPr>
              <w:numPr>
                <w:ilvl w:val="0"/>
                <w:numId w:val="13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синтез;</w:t>
            </w:r>
          </w:p>
          <w:p w:rsidR="004C179D" w:rsidRPr="009076A3" w:rsidRDefault="004C179D" w:rsidP="002F2FA0">
            <w:pPr>
              <w:numPr>
                <w:ilvl w:val="0"/>
                <w:numId w:val="13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выбор оснований и критериев для сравнения, классификации объектов;</w:t>
            </w:r>
          </w:p>
          <w:p w:rsidR="004C179D" w:rsidRPr="009076A3" w:rsidRDefault="004C179D" w:rsidP="002F2FA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Постановка и решение проблемы:</w:t>
            </w:r>
          </w:p>
          <w:p w:rsidR="004C179D" w:rsidRPr="009076A3" w:rsidRDefault="004C179D" w:rsidP="002F2FA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185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Самостоятельное создание способов решения проблем.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Регулятивные</w:t>
            </w:r>
          </w:p>
          <w:p w:rsidR="004C179D" w:rsidRPr="009076A3" w:rsidRDefault="004C179D" w:rsidP="002F2F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планирование;</w:t>
            </w:r>
          </w:p>
          <w:p w:rsidR="004C179D" w:rsidRPr="009076A3" w:rsidRDefault="004C179D" w:rsidP="002F2F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контроль;</w:t>
            </w:r>
          </w:p>
          <w:p w:rsidR="004C179D" w:rsidRPr="009076A3" w:rsidRDefault="004C179D" w:rsidP="002F2F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оценка;</w:t>
            </w:r>
          </w:p>
          <w:p w:rsidR="004C179D" w:rsidRPr="009076A3" w:rsidRDefault="004C179D" w:rsidP="002F2F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коррекция.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Личностные</w:t>
            </w:r>
          </w:p>
          <w:p w:rsidR="004C179D" w:rsidRPr="009076A3" w:rsidRDefault="004C179D" w:rsidP="002F2FA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самоопределение</w:t>
            </w:r>
          </w:p>
          <w:p w:rsidR="004C179D" w:rsidRPr="009076A3" w:rsidRDefault="004C179D" w:rsidP="002F2FA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смыслообразование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технику  выполнения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аппликации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технику  выполнения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мозаики. 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приёмы разметки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складыванием.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 xml:space="preserve"> приёмы плетения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 бумажных полос.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мозаику  из  мятой  бумаги.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мозаику  из  рваной  бумаги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симметричное </w:t>
            </w: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вырезание</w:t>
            </w:r>
          </w:p>
          <w:p w:rsidR="004C179D" w:rsidRPr="009076A3" w:rsidRDefault="004C179D" w:rsidP="002F2FA0">
            <w:pPr>
              <w:pStyle w:val="a5"/>
              <w:numPr>
                <w:ilvl w:val="0"/>
                <w:numId w:val="26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аппликацию из бумажных полос.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Помощники мастерства 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Общеучебные:</w:t>
            </w:r>
          </w:p>
          <w:p w:rsidR="004C179D" w:rsidRPr="009076A3" w:rsidRDefault="004C179D" w:rsidP="002F2FA0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осознанное построение речевого высказывания в устной форме.</w:t>
            </w:r>
          </w:p>
          <w:p w:rsidR="004C179D" w:rsidRPr="009076A3" w:rsidRDefault="004C179D" w:rsidP="002F2FA0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и выделение необходимой информации;</w:t>
            </w:r>
          </w:p>
          <w:p w:rsidR="004C179D" w:rsidRPr="009076A3" w:rsidRDefault="004C179D" w:rsidP="002F2FA0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структурирование знаний.</w:t>
            </w:r>
          </w:p>
          <w:p w:rsidR="004C179D" w:rsidRPr="009076A3" w:rsidRDefault="004C179D" w:rsidP="002F2FA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Логические:</w:t>
            </w:r>
          </w:p>
          <w:p w:rsidR="004C179D" w:rsidRPr="009076A3" w:rsidRDefault="004C179D" w:rsidP="002F2FA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анализ;</w:t>
            </w:r>
          </w:p>
          <w:p w:rsidR="004C179D" w:rsidRPr="009076A3" w:rsidRDefault="004C179D" w:rsidP="002F2FA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синтез;</w:t>
            </w:r>
          </w:p>
          <w:p w:rsidR="004C179D" w:rsidRPr="009076A3" w:rsidRDefault="004C179D" w:rsidP="002F2FA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сравнение; и классификация объекта.</w:t>
            </w:r>
          </w:p>
          <w:p w:rsidR="004C179D" w:rsidRPr="009076A3" w:rsidRDefault="004C179D" w:rsidP="002F2FA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Постановка и решение проблемы</w:t>
            </w:r>
          </w:p>
          <w:p w:rsidR="004C179D" w:rsidRPr="009076A3" w:rsidRDefault="004C179D" w:rsidP="002F2FA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самостоятельное создание способов решения проблем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Регулятивные</w:t>
            </w:r>
          </w:p>
          <w:p w:rsidR="004C179D" w:rsidRPr="009076A3" w:rsidRDefault="004C179D" w:rsidP="002F2FA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планирование;</w:t>
            </w:r>
          </w:p>
          <w:p w:rsidR="004C179D" w:rsidRPr="009076A3" w:rsidRDefault="004C179D" w:rsidP="002F2FA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контроль;</w:t>
            </w:r>
          </w:p>
          <w:p w:rsidR="004C179D" w:rsidRPr="009076A3" w:rsidRDefault="004C179D" w:rsidP="002F2FA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коррекция;</w:t>
            </w:r>
          </w:p>
          <w:p w:rsidR="004C179D" w:rsidRPr="009076A3" w:rsidRDefault="004C179D" w:rsidP="002F2FA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оценка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Коммуникативные</w:t>
            </w:r>
          </w:p>
          <w:p w:rsidR="004C179D" w:rsidRPr="009076A3" w:rsidRDefault="004C179D" w:rsidP="002F2FA0">
            <w:pPr>
              <w:numPr>
                <w:ilvl w:val="0"/>
                <w:numId w:val="20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</w:t>
            </w:r>
          </w:p>
          <w:p w:rsidR="004C179D" w:rsidRPr="009076A3" w:rsidRDefault="004C179D" w:rsidP="002F2FA0">
            <w:pPr>
              <w:numPr>
                <w:ilvl w:val="0"/>
                <w:numId w:val="20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постановка вопросов</w:t>
            </w:r>
          </w:p>
          <w:p w:rsidR="004C179D" w:rsidRPr="009076A3" w:rsidRDefault="004C179D" w:rsidP="002F2FA0">
            <w:pPr>
              <w:numPr>
                <w:ilvl w:val="0"/>
                <w:numId w:val="20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управление поведением партнера</w:t>
            </w:r>
          </w:p>
          <w:p w:rsidR="004C179D" w:rsidRPr="009076A3" w:rsidRDefault="004C179D" w:rsidP="002F2FA0">
            <w:pPr>
              <w:numPr>
                <w:ilvl w:val="0"/>
                <w:numId w:val="20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полно и точно выражать свои мысли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0"/>
              </w:numPr>
              <w:tabs>
                <w:tab w:val="left" w:pos="6456"/>
              </w:tabs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правила безопасной</w:t>
            </w:r>
          </w:p>
          <w:p w:rsidR="004C179D" w:rsidRPr="009076A3" w:rsidRDefault="004C179D" w:rsidP="002F2FA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работы с иглами и ножницами.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изображать форму,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общее пространственное расположение, пропорции, цвет.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179D" w:rsidRPr="009076A3" w:rsidTr="002F2FA0">
        <w:tc>
          <w:tcPr>
            <w:tcW w:w="53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Сначала рисуем</w:t>
            </w:r>
          </w:p>
        </w:tc>
        <w:tc>
          <w:tcPr>
            <w:tcW w:w="992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Познавательные</w:t>
            </w:r>
          </w:p>
          <w:p w:rsidR="004C179D" w:rsidRPr="009076A3" w:rsidRDefault="004C179D" w:rsidP="002F2FA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Общеучебные:</w:t>
            </w:r>
          </w:p>
          <w:p w:rsidR="004C179D" w:rsidRPr="009076A3" w:rsidRDefault="004C179D" w:rsidP="002F2FA0">
            <w:pPr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и выделение необходимой информации;</w:t>
            </w:r>
          </w:p>
          <w:p w:rsidR="004C179D" w:rsidRPr="009076A3" w:rsidRDefault="004C179D" w:rsidP="002F2FA0">
            <w:pPr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 и оценка процесса и результатов деятельности;</w:t>
            </w:r>
          </w:p>
          <w:p w:rsidR="004C179D" w:rsidRPr="009076A3" w:rsidRDefault="004C179D" w:rsidP="002F2FA0">
            <w:pPr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выбор наиболее </w:t>
            </w: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эффективных способов решения задач.</w:t>
            </w:r>
          </w:p>
          <w:p w:rsidR="004C179D" w:rsidRPr="009076A3" w:rsidRDefault="004C179D" w:rsidP="002F2FA0">
            <w:pPr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структурирование знаний</w:t>
            </w:r>
          </w:p>
          <w:p w:rsidR="004C179D" w:rsidRPr="009076A3" w:rsidRDefault="004C179D" w:rsidP="002F2FA0">
            <w:pPr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рефлексия</w:t>
            </w:r>
          </w:p>
          <w:p w:rsidR="004C179D" w:rsidRPr="009076A3" w:rsidRDefault="004C179D" w:rsidP="002F2FA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Постановка решения проблемы:</w:t>
            </w:r>
          </w:p>
          <w:p w:rsidR="004C179D" w:rsidRPr="009076A3" w:rsidRDefault="004C179D" w:rsidP="002F2FA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самостоятельное создание способов решения проблемы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Регулятивные</w:t>
            </w:r>
          </w:p>
          <w:p w:rsidR="004C179D" w:rsidRPr="009076A3" w:rsidRDefault="004C179D" w:rsidP="002F2FA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планирование;</w:t>
            </w:r>
          </w:p>
          <w:p w:rsidR="004C179D" w:rsidRPr="009076A3" w:rsidRDefault="004C179D" w:rsidP="002F2FA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контроль;</w:t>
            </w:r>
          </w:p>
          <w:p w:rsidR="004C179D" w:rsidRPr="009076A3" w:rsidRDefault="004C179D" w:rsidP="002F2FA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коррекция;</w:t>
            </w:r>
          </w:p>
          <w:p w:rsidR="004C179D" w:rsidRPr="009076A3" w:rsidRDefault="004C179D" w:rsidP="002F2FA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оценка.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Личностные</w:t>
            </w:r>
          </w:p>
          <w:p w:rsidR="004C179D" w:rsidRPr="009076A3" w:rsidRDefault="004C179D" w:rsidP="002F2FA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самоопределение</w:t>
            </w:r>
          </w:p>
          <w:p w:rsidR="004C179D" w:rsidRPr="009076A3" w:rsidRDefault="004C179D" w:rsidP="002F2FA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смыслообразование</w:t>
            </w:r>
          </w:p>
        </w:tc>
        <w:tc>
          <w:tcPr>
            <w:tcW w:w="3119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7"/>
              </w:numPr>
              <w:tabs>
                <w:tab w:val="left" w:pos="1932"/>
              </w:tabs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lastRenderedPageBreak/>
              <w:t>приёмы разметки</w:t>
            </w:r>
          </w:p>
          <w:p w:rsidR="004C179D" w:rsidRPr="009076A3" w:rsidRDefault="004C179D" w:rsidP="002F2FA0">
            <w:pPr>
              <w:tabs>
                <w:tab w:val="left" w:pos="193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складыванием.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4C179D" w:rsidRPr="009076A3" w:rsidRDefault="004C179D" w:rsidP="002F2FA0">
            <w:pPr>
              <w:pStyle w:val="a5"/>
              <w:numPr>
                <w:ilvl w:val="0"/>
                <w:numId w:val="27"/>
              </w:numPr>
              <w:rPr>
                <w:sz w:val="28"/>
                <w:szCs w:val="28"/>
                <w:lang w:eastAsia="en-US"/>
              </w:rPr>
            </w:pPr>
            <w:r w:rsidRPr="009076A3">
              <w:rPr>
                <w:sz w:val="28"/>
                <w:szCs w:val="28"/>
                <w:lang w:eastAsia="en-US"/>
              </w:rPr>
              <w:t>чертить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развёртку.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технику «гармошка».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Выполнять</w:t>
            </w:r>
          </w:p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аппликацию из геометрических фигур.</w:t>
            </w:r>
          </w:p>
        </w:tc>
        <w:tc>
          <w:tcPr>
            <w:tcW w:w="2268" w:type="dxa"/>
          </w:tcPr>
          <w:p w:rsidR="004C179D" w:rsidRPr="009076A3" w:rsidRDefault="004C179D" w:rsidP="002F2F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F90264" w:rsidRPr="009076A3" w:rsidRDefault="00F90264" w:rsidP="00F90264">
      <w:pPr>
        <w:shd w:val="clear" w:color="auto" w:fill="FFFFFF"/>
        <w:rPr>
          <w:b/>
          <w:spacing w:val="-5"/>
          <w:sz w:val="28"/>
          <w:szCs w:val="28"/>
        </w:rPr>
      </w:pPr>
    </w:p>
    <w:p w:rsidR="00267C8F" w:rsidRDefault="00267C8F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267C8F" w:rsidRDefault="00267C8F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267C8F" w:rsidRDefault="00267C8F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3D3FC7" w:rsidRDefault="003D3FC7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3D3FC7" w:rsidRDefault="003D3FC7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3D3FC7" w:rsidRDefault="003D3FC7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</w:p>
    <w:p w:rsidR="00251C60" w:rsidRPr="009076A3" w:rsidRDefault="00303B4E" w:rsidP="00303B4E">
      <w:pPr>
        <w:shd w:val="clear" w:color="auto" w:fill="FFFFFF"/>
        <w:jc w:val="center"/>
        <w:rPr>
          <w:rFonts w:ascii="Times New Roman" w:hAnsi="Times New Roman"/>
          <w:b/>
          <w:sz w:val="40"/>
          <w:szCs w:val="40"/>
        </w:rPr>
      </w:pPr>
      <w:r w:rsidRPr="009076A3">
        <w:rPr>
          <w:rFonts w:ascii="Times New Roman" w:hAnsi="Times New Roman"/>
          <w:b/>
          <w:sz w:val="40"/>
          <w:szCs w:val="40"/>
        </w:rPr>
        <w:t>Календарно</w:t>
      </w:r>
      <w:r w:rsidR="00321CF9" w:rsidRPr="009076A3">
        <w:rPr>
          <w:rFonts w:ascii="Times New Roman" w:hAnsi="Times New Roman"/>
          <w:b/>
          <w:sz w:val="40"/>
          <w:szCs w:val="40"/>
        </w:rPr>
        <w:t xml:space="preserve"> - </w:t>
      </w:r>
      <w:r w:rsidR="009076A3">
        <w:rPr>
          <w:rFonts w:ascii="Times New Roman" w:hAnsi="Times New Roman"/>
          <w:b/>
          <w:sz w:val="40"/>
          <w:szCs w:val="40"/>
        </w:rPr>
        <w:t>тематическое планирование</w:t>
      </w:r>
    </w:p>
    <w:p w:rsidR="004C179D" w:rsidRDefault="004C179D" w:rsidP="00991E1F">
      <w:pPr>
        <w:shd w:val="clear" w:color="auto" w:fill="FFFFFF"/>
        <w:spacing w:before="230"/>
        <w:ind w:right="14"/>
        <w:jc w:val="center"/>
        <w:rPr>
          <w:rFonts w:ascii="Times New Roman" w:hAnsi="Times New Roman"/>
          <w:b/>
          <w:spacing w:val="-4"/>
          <w:sz w:val="40"/>
          <w:szCs w:val="40"/>
        </w:rPr>
      </w:pPr>
      <w:r w:rsidRPr="009076A3">
        <w:rPr>
          <w:rFonts w:ascii="Times New Roman" w:hAnsi="Times New Roman"/>
          <w:b/>
          <w:spacing w:val="-4"/>
          <w:sz w:val="40"/>
          <w:szCs w:val="40"/>
        </w:rPr>
        <w:t>1 час в неделю - 33 часа</w:t>
      </w:r>
    </w:p>
    <w:p w:rsidR="00267C8F" w:rsidRPr="009076A3" w:rsidRDefault="00267C8F" w:rsidP="00991E1F">
      <w:pPr>
        <w:shd w:val="clear" w:color="auto" w:fill="FFFFFF"/>
        <w:spacing w:before="230"/>
        <w:ind w:right="14"/>
        <w:jc w:val="center"/>
        <w:rPr>
          <w:rFonts w:ascii="Times New Roman" w:hAnsi="Times New Roman"/>
          <w:b/>
          <w:sz w:val="40"/>
          <w:szCs w:val="40"/>
        </w:rPr>
      </w:pPr>
    </w:p>
    <w:p w:rsidR="004C179D" w:rsidRPr="009076A3" w:rsidRDefault="004C179D" w:rsidP="004C179D">
      <w:pPr>
        <w:spacing w:after="230" w:line="1" w:lineRule="exact"/>
        <w:rPr>
          <w:rFonts w:ascii="Times New Roman" w:hAnsi="Times New Roman"/>
          <w:b/>
          <w:sz w:val="28"/>
          <w:szCs w:val="28"/>
        </w:rPr>
      </w:pPr>
    </w:p>
    <w:tbl>
      <w:tblPr>
        <w:tblW w:w="14971" w:type="dxa"/>
        <w:jc w:val="center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30"/>
        <w:gridCol w:w="4997"/>
        <w:gridCol w:w="1134"/>
        <w:gridCol w:w="882"/>
        <w:gridCol w:w="3118"/>
        <w:gridCol w:w="1984"/>
        <w:gridCol w:w="1746"/>
      </w:tblGrid>
      <w:tr w:rsidR="00F90264" w:rsidRPr="009076A3" w:rsidTr="00F90264">
        <w:trPr>
          <w:trHeight w:hRule="exact" w:val="740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left="259" w:right="238" w:firstLine="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321CF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Название темы урока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Кол.ч</w:t>
            </w:r>
          </w:p>
        </w:tc>
        <w:tc>
          <w:tcPr>
            <w:tcW w:w="3118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ind w:left="101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-40" w:right="-40" w:firstLine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Наглядность</w:t>
            </w:r>
          </w:p>
        </w:tc>
        <w:tc>
          <w:tcPr>
            <w:tcW w:w="1746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</w:p>
        </w:tc>
      </w:tr>
      <w:tr w:rsidR="00F90264" w:rsidRPr="009076A3" w:rsidTr="00F90264">
        <w:trPr>
          <w:trHeight w:hRule="exact" w:val="1120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115" w:firstLine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Экскурсия, игры на воздухе: «Кто назовет больше предметов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окружающего мира»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2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общеметодологической направленности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994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Мир природы. Как засушить листья.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</w:t>
            </w:r>
          </w:p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листья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002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Cs/>
                <w:w w:val="85"/>
                <w:sz w:val="28"/>
                <w:szCs w:val="28"/>
              </w:rPr>
              <w:t>3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Мир рукотворный. Любимые занятия.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6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урок рефлексии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104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Экскурсия «как люди нашего города, села, деревни относятся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к природе». Фантазия из листов и цветов.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3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общеметодологической направленности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листья, цветы, бумага, клей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276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245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Экскурсия в краеведческий музей. Кто какой построил дом,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чтобы поселится в нем?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267C8F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общеметодологической направленности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141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353" w:firstLine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Если хочешь - сделаешь (значение трудовой деятельности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для человека).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7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09114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</w:t>
            </w:r>
          </w:p>
          <w:p w:rsidR="00F90264" w:rsidRPr="009076A3" w:rsidRDefault="00F90264" w:rsidP="0009114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изделия трудовой деятельности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167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Готовим праздник.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4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247"/>
          <w:jc w:val="center"/>
        </w:trPr>
        <w:tc>
          <w:tcPr>
            <w:tcW w:w="1110" w:type="dxa"/>
            <w:gridSpan w:val="2"/>
            <w:vMerge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Подари сказку «Колобок»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общеметодологической направленности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1293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454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Из чего сделан рукотворный мир (общее представление о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материалах).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1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831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763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Как устроены разные изделия (общее представление о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конструкции).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267C8F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856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986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Шаг за шагом (общее представление о конструкции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изделий). Пластилин волшебник.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1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855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Default="00F90264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6BA" w:rsidRDefault="00D576BA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6BA" w:rsidRDefault="00D576BA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6BA" w:rsidRPr="009076A3" w:rsidRDefault="00D576BA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>Что можно изготовить из бумаги, а что из ткани?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бумага, ткань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852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1015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Что можно изготовить из бумаги (свойства бумаги)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.Подставка из бумаги для кисточки.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F2FA0">
            <w:pPr>
              <w:shd w:val="clear" w:color="auto" w:fill="FFFFFF"/>
              <w:spacing w:line="245" w:lineRule="exact"/>
              <w:ind w:right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1F7BD5" w:rsidRPr="009076A3" w:rsidRDefault="0052222E" w:rsidP="00267C8F">
            <w:pPr>
              <w:shd w:val="clear" w:color="auto" w:fill="FFFFFF"/>
              <w:spacing w:line="245" w:lineRule="exact"/>
              <w:ind w:right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2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бумага, ткань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763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43" w:firstLine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Зачем человеку нужны помощники? (общее представление об </w:t>
            </w:r>
            <w:r w:rsidRPr="009076A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инструментах и механизмах). Учимся наклеивать детали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(клеевое соединение бумажных деталей)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F7BD5" w:rsidRPr="009076A3" w:rsidRDefault="00267C8F" w:rsidP="002F2FA0">
            <w:pPr>
              <w:shd w:val="clear" w:color="auto" w:fill="FFFFFF"/>
              <w:spacing w:line="252" w:lineRule="exact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F90264" w:rsidRPr="009076A3" w:rsidRDefault="0052222E" w:rsidP="00267C8F">
            <w:pPr>
              <w:shd w:val="clear" w:color="auto" w:fill="FFFFFF"/>
              <w:spacing w:line="252" w:lineRule="exact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6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79" w:hanging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бумага, ножницы,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клей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rPr>
          <w:trHeight w:hRule="exact" w:val="790"/>
          <w:jc w:val="center"/>
        </w:trPr>
        <w:tc>
          <w:tcPr>
            <w:tcW w:w="1110" w:type="dxa"/>
            <w:gridSpan w:val="2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97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>Фантазии из бумаги (приемы работы ножницами).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3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1984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86" w:hanging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бумага, ножницы, 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клей</w:t>
            </w:r>
          </w:p>
        </w:tc>
        <w:tc>
          <w:tcPr>
            <w:tcW w:w="1746" w:type="dxa"/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31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814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Почему ножницы разные? (особенности конструкции </w:t>
            </w:r>
            <w:r w:rsidRPr="009076A3">
              <w:rPr>
                <w:rFonts w:ascii="Times New Roman" w:hAnsi="Times New Roman"/>
                <w:spacing w:val="-1"/>
                <w:sz w:val="28"/>
                <w:szCs w:val="28"/>
              </w:rPr>
              <w:t>инструментов в зависимости от их назначения).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BD5" w:rsidRPr="009076A3" w:rsidRDefault="0052222E" w:rsidP="001F7BD5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3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F90264" w:rsidRPr="009076A3" w:rsidRDefault="00F90264" w:rsidP="002F2FA0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иллюстрации ножниц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93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С кем линии дружат (понятие линии).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0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93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3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Из ниток и веревочек (виды линий).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7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нитки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7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Путь - дорожка (виды линий).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линейка, бумага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1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Размечаем круги (разметка деталей по шаблону).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0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шаблоны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9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1"/>
                <w:sz w:val="28"/>
                <w:szCs w:val="28"/>
              </w:rPr>
              <w:t>Размечаем прямоугольники (разметка деталей по шаблону).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 w:rsidR="00522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линейка, бумага, образец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38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>Размечаем треугольники ( разметка деталей по шаблону)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3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шаблоны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52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7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Несложные прямые сгибания.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F2FA0">
            <w:pPr>
              <w:shd w:val="clear" w:color="auto" w:fill="FFFFFF"/>
              <w:spacing w:line="252" w:lineRule="exact"/>
              <w:ind w:left="22" w:firstLine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1F7BD5" w:rsidRPr="009076A3" w:rsidRDefault="0052222E" w:rsidP="00267C8F">
            <w:pPr>
              <w:shd w:val="clear" w:color="auto" w:fill="FFFFFF"/>
              <w:spacing w:line="252" w:lineRule="exact"/>
              <w:ind w:left="22" w:firstLine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7</w:t>
            </w:r>
            <w:r w:rsidR="001F7BD5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линейка, бумага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33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Изготовление памятки.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spacing w:line="245" w:lineRule="exact"/>
              <w:ind w:left="7" w:right="50"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  <w:r w:rsidR="0052222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5205A" w:rsidRPr="009076A3" w:rsidRDefault="0052222E" w:rsidP="00267C8F">
            <w:pPr>
              <w:shd w:val="clear" w:color="auto" w:fill="FFFFFF"/>
              <w:spacing w:line="245" w:lineRule="exact"/>
              <w:ind w:left="7" w:right="50"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7</w:t>
            </w:r>
            <w:r w:rsidR="0085205A" w:rsidRPr="009076A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3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Свойство бумаги и ткани.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4</w:t>
            </w:r>
            <w:r w:rsidR="0085205A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бумага, ткань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4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90403B">
            <w:pPr>
              <w:shd w:val="clear" w:color="auto" w:fill="FFFFFF"/>
              <w:ind w:left="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Иглы и булавки (швейные приспособления)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spacing w:line="252" w:lineRule="exact"/>
              <w:ind w:left="7" w:right="58"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7C8F">
              <w:rPr>
                <w:rFonts w:ascii="Times New Roman" w:hAnsi="Times New Roman"/>
                <w:sz w:val="28"/>
                <w:szCs w:val="28"/>
              </w:rPr>
              <w:t>1</w:t>
            </w:r>
            <w:r w:rsidR="0085205A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90403B" w:rsidP="00C82EF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spacing w:line="252" w:lineRule="exact"/>
              <w:ind w:right="238" w:firstLine="7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 xml:space="preserve">швейные </w:t>
            </w:r>
            <w:r w:rsidRPr="009076A3">
              <w:rPr>
                <w:rFonts w:ascii="Times New Roman" w:hAnsi="Times New Roman"/>
                <w:spacing w:val="-4"/>
                <w:sz w:val="28"/>
                <w:szCs w:val="28"/>
              </w:rPr>
              <w:t>приспособления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9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90403B">
            <w:pPr>
              <w:shd w:val="clear" w:color="auto" w:fill="FFFFFF"/>
              <w:ind w:left="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3</w:t>
            </w:r>
            <w:r w:rsidR="0090403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Домики для иголок и булавок.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267C8F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85205A" w:rsidRPr="009076A3">
              <w:rPr>
                <w:rFonts w:ascii="Times New Roman" w:hAnsi="Times New Roman"/>
                <w:sz w:val="28"/>
                <w:szCs w:val="28"/>
              </w:rPr>
              <w:t>.0</w:t>
            </w:r>
            <w:r w:rsidR="005222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>булавки, иголки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79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90403B">
            <w:pPr>
              <w:shd w:val="clear" w:color="auto" w:fill="FFFFFF"/>
              <w:ind w:lef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040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59" w:lineRule="exact"/>
              <w:ind w:right="598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pacing w:val="-3"/>
                <w:sz w:val="28"/>
                <w:szCs w:val="28"/>
              </w:rPr>
              <w:t>Самостоятельная работа с опорой на инструкцию. Бант-</w:t>
            </w:r>
            <w:r w:rsidRPr="009076A3">
              <w:rPr>
                <w:rFonts w:ascii="Times New Roman" w:hAnsi="Times New Roman"/>
                <w:sz w:val="28"/>
                <w:szCs w:val="28"/>
              </w:rPr>
              <w:t>заколка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C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развивающий контроль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64" w:rsidRPr="009076A3" w:rsidTr="00F9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7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90403B">
            <w:pPr>
              <w:shd w:val="clear" w:color="auto" w:fill="FFFFFF"/>
              <w:ind w:lef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3</w:t>
            </w:r>
            <w:r w:rsidR="0090403B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52222E">
              <w:rPr>
                <w:rFonts w:ascii="Times New Roman" w:hAnsi="Times New Roman"/>
                <w:sz w:val="28"/>
                <w:szCs w:val="28"/>
              </w:rPr>
              <w:t>-33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Комплексная работа «Книжкина больница».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52222E" w:rsidP="00267C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7C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.05-</w:t>
            </w:r>
            <w:r w:rsidR="00267C8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C82EFB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264" w:rsidRPr="009076A3" w:rsidRDefault="00F90264" w:rsidP="002F2FA0">
            <w:pPr>
              <w:shd w:val="clear" w:color="auto" w:fill="FFFFFF"/>
              <w:spacing w:line="245" w:lineRule="exact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развивающий контроль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76A3">
              <w:rPr>
                <w:rFonts w:ascii="Times New Roman" w:hAnsi="Times New Roman"/>
                <w:sz w:val="28"/>
                <w:szCs w:val="28"/>
              </w:rPr>
              <w:t>различные материалы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264" w:rsidRPr="009076A3" w:rsidRDefault="00F90264" w:rsidP="002F2F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0439" w:rsidRPr="009076A3" w:rsidRDefault="003A0439">
      <w:pPr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Look w:val="04A0"/>
      </w:tblPr>
      <w:tblGrid>
        <w:gridCol w:w="7338"/>
        <w:gridCol w:w="7654"/>
      </w:tblGrid>
      <w:tr w:rsidR="00267C8F" w:rsidRPr="00267C8F" w:rsidTr="00267C8F">
        <w:tc>
          <w:tcPr>
            <w:tcW w:w="7338" w:type="dxa"/>
            <w:shd w:val="clear" w:color="auto" w:fill="auto"/>
          </w:tcPr>
          <w:p w:rsidR="00267C8F" w:rsidRPr="00267C8F" w:rsidRDefault="00267C8F" w:rsidP="00770481">
            <w:pPr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  <w:sz w:val="28"/>
                <w:szCs w:val="28"/>
              </w:rPr>
              <w:t>РЕКОМЕНДОВАНО К УТВЕРЖДЕНИЮ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Протокол заседания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>МБОУ СОШ №7г.Донецка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от______________20__года  № _____                                    </w:t>
            </w:r>
          </w:p>
          <w:p w:rsidR="00267C8F" w:rsidRPr="00267C8F" w:rsidRDefault="00267C8F" w:rsidP="00770481">
            <w:pPr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  <w:sz w:val="28"/>
                <w:szCs w:val="28"/>
              </w:rPr>
              <w:t xml:space="preserve">Руководитель МО ________/ __________/  </w:t>
            </w:r>
          </w:p>
          <w:p w:rsidR="00267C8F" w:rsidRPr="00267C8F" w:rsidRDefault="00267C8F" w:rsidP="00770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</w:rPr>
              <w:t>Подпись               Ф.И.О.</w:t>
            </w:r>
          </w:p>
        </w:tc>
        <w:tc>
          <w:tcPr>
            <w:tcW w:w="7654" w:type="dxa"/>
            <w:shd w:val="clear" w:color="auto" w:fill="auto"/>
          </w:tcPr>
          <w:p w:rsidR="00267C8F" w:rsidRPr="00267C8F" w:rsidRDefault="00267C8F" w:rsidP="00267C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</w:t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  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>_____________________/________/</w:t>
            </w:r>
          </w:p>
          <w:p w:rsidR="00267C8F" w:rsidRPr="00267C8F" w:rsidRDefault="00267C8F" w:rsidP="00267C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</w:rPr>
              <w:t>Подпись                 Ф.И.О.</w:t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                           ______________________20__ года</w:t>
            </w:r>
          </w:p>
        </w:tc>
      </w:tr>
    </w:tbl>
    <w:p w:rsidR="003F1613" w:rsidRPr="009076A3" w:rsidRDefault="003F1613" w:rsidP="00267C8F">
      <w:pPr>
        <w:tabs>
          <w:tab w:val="left" w:pos="7920"/>
        </w:tabs>
        <w:rPr>
          <w:rFonts w:ascii="Times New Roman" w:hAnsi="Times New Roman"/>
          <w:b/>
          <w:sz w:val="28"/>
          <w:szCs w:val="28"/>
        </w:rPr>
      </w:pPr>
    </w:p>
    <w:sectPr w:rsidR="003F1613" w:rsidRPr="009076A3" w:rsidSect="003F161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D67"/>
    <w:multiLevelType w:val="hybridMultilevel"/>
    <w:tmpl w:val="B86A4EB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1C2318"/>
    <w:multiLevelType w:val="hybridMultilevel"/>
    <w:tmpl w:val="1C88F762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A61D7"/>
    <w:multiLevelType w:val="hybridMultilevel"/>
    <w:tmpl w:val="9F38D03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B1E2F"/>
    <w:multiLevelType w:val="hybridMultilevel"/>
    <w:tmpl w:val="47088B12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44AB5"/>
    <w:multiLevelType w:val="hybridMultilevel"/>
    <w:tmpl w:val="46A49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07ABF"/>
    <w:multiLevelType w:val="hybridMultilevel"/>
    <w:tmpl w:val="CEAACE5E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26D54"/>
    <w:multiLevelType w:val="hybridMultilevel"/>
    <w:tmpl w:val="79BED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4124EE"/>
    <w:multiLevelType w:val="hybridMultilevel"/>
    <w:tmpl w:val="E506A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71471"/>
    <w:multiLevelType w:val="hybridMultilevel"/>
    <w:tmpl w:val="AA70266C"/>
    <w:lvl w:ilvl="0" w:tplc="0419000B">
      <w:start w:val="1"/>
      <w:numFmt w:val="bullet"/>
      <w:lvlText w:val=""/>
      <w:lvlJc w:val="left"/>
      <w:pPr>
        <w:ind w:left="11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>
    <w:nsid w:val="24156720"/>
    <w:multiLevelType w:val="hybridMultilevel"/>
    <w:tmpl w:val="F702C2C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D133A"/>
    <w:multiLevelType w:val="hybridMultilevel"/>
    <w:tmpl w:val="A47C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4B63B5"/>
    <w:multiLevelType w:val="hybridMultilevel"/>
    <w:tmpl w:val="1CFA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552FC"/>
    <w:multiLevelType w:val="hybridMultilevel"/>
    <w:tmpl w:val="BB4841DC"/>
    <w:lvl w:ilvl="0" w:tplc="449A3FC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7B07852"/>
    <w:multiLevelType w:val="hybridMultilevel"/>
    <w:tmpl w:val="D284AE98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F3444F"/>
    <w:multiLevelType w:val="hybridMultilevel"/>
    <w:tmpl w:val="5CCC8F54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E4026E"/>
    <w:multiLevelType w:val="hybridMultilevel"/>
    <w:tmpl w:val="2612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B0254"/>
    <w:multiLevelType w:val="hybridMultilevel"/>
    <w:tmpl w:val="1702F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A3229"/>
    <w:multiLevelType w:val="hybridMultilevel"/>
    <w:tmpl w:val="951E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92593"/>
    <w:multiLevelType w:val="hybridMultilevel"/>
    <w:tmpl w:val="5BE4901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CB13CA"/>
    <w:multiLevelType w:val="hybridMultilevel"/>
    <w:tmpl w:val="8DFA4B80"/>
    <w:lvl w:ilvl="0" w:tplc="449A3FCE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1">
    <w:nsid w:val="5E6227B6"/>
    <w:multiLevelType w:val="hybridMultilevel"/>
    <w:tmpl w:val="50CE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F37F9"/>
    <w:multiLevelType w:val="hybridMultilevel"/>
    <w:tmpl w:val="01DCB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A4296"/>
    <w:multiLevelType w:val="hybridMultilevel"/>
    <w:tmpl w:val="1B72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E4E"/>
    <w:multiLevelType w:val="hybridMultilevel"/>
    <w:tmpl w:val="C952D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58A2960"/>
    <w:multiLevelType w:val="hybridMultilevel"/>
    <w:tmpl w:val="01FC7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36305"/>
    <w:multiLevelType w:val="hybridMultilevel"/>
    <w:tmpl w:val="46268C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5D74019"/>
    <w:multiLevelType w:val="hybridMultilevel"/>
    <w:tmpl w:val="7B584D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C1F38A9"/>
    <w:multiLevelType w:val="hybridMultilevel"/>
    <w:tmpl w:val="DC2C0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E86967"/>
    <w:multiLevelType w:val="hybridMultilevel"/>
    <w:tmpl w:val="D9F07F7A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>
    <w:nsid w:val="75CC5E6C"/>
    <w:multiLevelType w:val="hybridMultilevel"/>
    <w:tmpl w:val="3DD0D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D2533F"/>
    <w:multiLevelType w:val="hybridMultilevel"/>
    <w:tmpl w:val="CE6237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3"/>
  </w:num>
  <w:num w:numId="5">
    <w:abstractNumId w:val="16"/>
  </w:num>
  <w:num w:numId="6">
    <w:abstractNumId w:val="20"/>
  </w:num>
  <w:num w:numId="7">
    <w:abstractNumId w:val="2"/>
  </w:num>
  <w:num w:numId="8">
    <w:abstractNumId w:val="9"/>
  </w:num>
  <w:num w:numId="9">
    <w:abstractNumId w:val="4"/>
  </w:num>
  <w:num w:numId="10">
    <w:abstractNumId w:val="19"/>
  </w:num>
  <w:num w:numId="11">
    <w:abstractNumId w:val="1"/>
  </w:num>
  <w:num w:numId="12">
    <w:abstractNumId w:val="12"/>
  </w:num>
  <w:num w:numId="13">
    <w:abstractNumId w:val="31"/>
  </w:num>
  <w:num w:numId="14">
    <w:abstractNumId w:val="24"/>
  </w:num>
  <w:num w:numId="15">
    <w:abstractNumId w:val="6"/>
  </w:num>
  <w:num w:numId="16">
    <w:abstractNumId w:val="5"/>
  </w:num>
  <w:num w:numId="17">
    <w:abstractNumId w:val="30"/>
  </w:num>
  <w:num w:numId="18">
    <w:abstractNumId w:val="27"/>
  </w:num>
  <w:num w:numId="19">
    <w:abstractNumId w:val="26"/>
  </w:num>
  <w:num w:numId="20">
    <w:abstractNumId w:val="15"/>
  </w:num>
  <w:num w:numId="21">
    <w:abstractNumId w:val="7"/>
  </w:num>
  <w:num w:numId="22">
    <w:abstractNumId w:val="28"/>
  </w:num>
  <w:num w:numId="23">
    <w:abstractNumId w:val="14"/>
  </w:num>
  <w:num w:numId="24">
    <w:abstractNumId w:val="23"/>
  </w:num>
  <w:num w:numId="25">
    <w:abstractNumId w:val="17"/>
  </w:num>
  <w:num w:numId="26">
    <w:abstractNumId w:val="22"/>
  </w:num>
  <w:num w:numId="27">
    <w:abstractNumId w:val="8"/>
  </w:num>
  <w:num w:numId="28">
    <w:abstractNumId w:val="29"/>
  </w:num>
  <w:num w:numId="29">
    <w:abstractNumId w:val="0"/>
  </w:num>
  <w:num w:numId="30">
    <w:abstractNumId w:val="1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439"/>
    <w:rsid w:val="00012BF7"/>
    <w:rsid w:val="000645AA"/>
    <w:rsid w:val="0009114D"/>
    <w:rsid w:val="000B0214"/>
    <w:rsid w:val="00105F27"/>
    <w:rsid w:val="00134156"/>
    <w:rsid w:val="001B4DF3"/>
    <w:rsid w:val="001F7BD5"/>
    <w:rsid w:val="00251C60"/>
    <w:rsid w:val="00267C8F"/>
    <w:rsid w:val="002F2FA0"/>
    <w:rsid w:val="00303B4E"/>
    <w:rsid w:val="00321CF9"/>
    <w:rsid w:val="0036743B"/>
    <w:rsid w:val="003A0439"/>
    <w:rsid w:val="003D3FC7"/>
    <w:rsid w:val="003F1613"/>
    <w:rsid w:val="00421B8E"/>
    <w:rsid w:val="004C179D"/>
    <w:rsid w:val="00513383"/>
    <w:rsid w:val="0052222E"/>
    <w:rsid w:val="005236B1"/>
    <w:rsid w:val="006041A3"/>
    <w:rsid w:val="006B3E5D"/>
    <w:rsid w:val="0085205A"/>
    <w:rsid w:val="00866904"/>
    <w:rsid w:val="0090403B"/>
    <w:rsid w:val="009076A3"/>
    <w:rsid w:val="00991E1F"/>
    <w:rsid w:val="00A01631"/>
    <w:rsid w:val="00A44C24"/>
    <w:rsid w:val="00A67C40"/>
    <w:rsid w:val="00B44E93"/>
    <w:rsid w:val="00C82EFB"/>
    <w:rsid w:val="00D231DA"/>
    <w:rsid w:val="00D576BA"/>
    <w:rsid w:val="00DC02D8"/>
    <w:rsid w:val="00E30DF0"/>
    <w:rsid w:val="00F550F8"/>
    <w:rsid w:val="00F90264"/>
    <w:rsid w:val="00FB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0439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A0439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043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rsid w:val="003F1613"/>
    <w:rPr>
      <w:rFonts w:ascii="Georgia" w:hAnsi="Georgia" w:cs="Georg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anamaste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http://stranamasterov.ru/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sony</cp:lastModifiedBy>
  <cp:revision>12</cp:revision>
  <cp:lastPrinted>2012-09-10T17:44:00Z</cp:lastPrinted>
  <dcterms:created xsi:type="dcterms:W3CDTF">2013-09-10T12:12:00Z</dcterms:created>
  <dcterms:modified xsi:type="dcterms:W3CDTF">2016-09-13T17:05:00Z</dcterms:modified>
</cp:coreProperties>
</file>