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AD" w:rsidRPr="006B4BAD" w:rsidRDefault="006B4BAD" w:rsidP="006B4B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64F0" w:rsidRDefault="001B64F0" w:rsidP="001B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6041A3">
        <w:rPr>
          <w:rFonts w:ascii="Times New Roman" w:hAnsi="Times New Roman"/>
          <w:sz w:val="28"/>
          <w:szCs w:val="28"/>
        </w:rPr>
        <w:br/>
        <w:t>средняя общеобразовательная школа №7</w:t>
      </w:r>
      <w:r w:rsidRPr="006041A3">
        <w:rPr>
          <w:rFonts w:ascii="Times New Roman" w:hAnsi="Times New Roman"/>
          <w:sz w:val="28"/>
          <w:szCs w:val="28"/>
        </w:rPr>
        <w:br/>
        <w:t>муниципального образования «Город Донецк»</w:t>
      </w:r>
      <w:r w:rsidRPr="006041A3">
        <w:rPr>
          <w:rFonts w:ascii="Times New Roman" w:hAnsi="Times New Roman"/>
          <w:sz w:val="28"/>
          <w:szCs w:val="28"/>
        </w:rPr>
        <w:br/>
        <w:t>(МБОУ СОШ №2 г</w:t>
      </w:r>
      <w:proofErr w:type="gramStart"/>
      <w:r w:rsidRPr="006041A3">
        <w:rPr>
          <w:rFonts w:ascii="Times New Roman" w:hAnsi="Times New Roman"/>
          <w:sz w:val="28"/>
          <w:szCs w:val="28"/>
        </w:rPr>
        <w:t>.Д</w:t>
      </w:r>
      <w:proofErr w:type="gramEnd"/>
      <w:r w:rsidRPr="006041A3">
        <w:rPr>
          <w:rFonts w:ascii="Times New Roman" w:hAnsi="Times New Roman"/>
          <w:sz w:val="28"/>
          <w:szCs w:val="28"/>
        </w:rPr>
        <w:t>онецка)</w:t>
      </w:r>
    </w:p>
    <w:p w:rsidR="001B64F0" w:rsidRDefault="001B64F0" w:rsidP="001B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4F0" w:rsidRPr="006041A3" w:rsidRDefault="001B64F0" w:rsidP="001B64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4F0" w:rsidRPr="006041A3" w:rsidRDefault="001B64F0" w:rsidP="001B64F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041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УТВЕРЖДАЮ</w:t>
      </w:r>
      <w:r w:rsidRPr="006041A3">
        <w:rPr>
          <w:rFonts w:ascii="Times New Roman" w:hAnsi="Times New Roman"/>
          <w:sz w:val="28"/>
          <w:szCs w:val="28"/>
        </w:rPr>
        <w:br/>
        <w:t>директор МБОУ СОШ №7г</w:t>
      </w:r>
      <w:proofErr w:type="gramStart"/>
      <w:r w:rsidRPr="006041A3">
        <w:rPr>
          <w:rFonts w:ascii="Times New Roman" w:hAnsi="Times New Roman"/>
          <w:sz w:val="28"/>
          <w:szCs w:val="28"/>
        </w:rPr>
        <w:t>.Д</w:t>
      </w:r>
      <w:proofErr w:type="gramEnd"/>
      <w:r w:rsidRPr="006041A3">
        <w:rPr>
          <w:rFonts w:ascii="Times New Roman" w:hAnsi="Times New Roman"/>
          <w:sz w:val="28"/>
          <w:szCs w:val="28"/>
        </w:rPr>
        <w:t>онецка</w:t>
      </w:r>
      <w:r w:rsidRPr="006041A3">
        <w:rPr>
          <w:rFonts w:ascii="Times New Roman" w:hAnsi="Times New Roman"/>
          <w:sz w:val="28"/>
          <w:szCs w:val="28"/>
        </w:rPr>
        <w:br/>
      </w:r>
      <w:proofErr w:type="spellStart"/>
      <w:r w:rsidRPr="006041A3">
        <w:rPr>
          <w:rFonts w:ascii="Times New Roman" w:hAnsi="Times New Roman"/>
          <w:sz w:val="28"/>
          <w:szCs w:val="28"/>
        </w:rPr>
        <w:t>_____________Н.Н.Пилипчук</w:t>
      </w:r>
      <w:proofErr w:type="spellEnd"/>
      <w:r w:rsidRPr="006041A3">
        <w:rPr>
          <w:rFonts w:ascii="Times New Roman" w:hAnsi="Times New Roman"/>
          <w:sz w:val="28"/>
          <w:szCs w:val="28"/>
        </w:rPr>
        <w:br/>
        <w:t xml:space="preserve">Приказ от _________ № ___                                                  </w:t>
      </w:r>
    </w:p>
    <w:p w:rsidR="001B64F0" w:rsidRPr="006041A3" w:rsidRDefault="001B64F0" w:rsidP="001B64F0">
      <w:pPr>
        <w:tabs>
          <w:tab w:val="left" w:pos="7680"/>
        </w:tabs>
        <w:spacing w:line="240" w:lineRule="auto"/>
        <w:ind w:left="1077"/>
        <w:jc w:val="right"/>
        <w:rPr>
          <w:rFonts w:ascii="Times New Roman" w:hAnsi="Times New Roman"/>
          <w:sz w:val="16"/>
          <w:szCs w:val="16"/>
        </w:rPr>
      </w:pPr>
      <w:r w:rsidRPr="006041A3">
        <w:rPr>
          <w:rFonts w:ascii="Times New Roman" w:hAnsi="Times New Roman"/>
          <w:sz w:val="16"/>
          <w:szCs w:val="16"/>
        </w:rPr>
        <w:t>М.П.</w:t>
      </w: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1B64F0" w:rsidRPr="006C1795" w:rsidRDefault="001B64F0" w:rsidP="006C1795">
      <w:pPr>
        <w:spacing w:line="240" w:lineRule="auto"/>
        <w:ind w:left="1077"/>
        <w:jc w:val="center"/>
        <w:rPr>
          <w:rFonts w:ascii="Times New Roman" w:hAnsi="Times New Roman"/>
          <w:b/>
          <w:sz w:val="36"/>
          <w:szCs w:val="36"/>
        </w:rPr>
      </w:pPr>
      <w:r w:rsidRPr="006041A3">
        <w:rPr>
          <w:rFonts w:ascii="Times New Roman" w:hAnsi="Times New Roman"/>
          <w:b/>
          <w:sz w:val="36"/>
          <w:szCs w:val="36"/>
        </w:rPr>
        <w:t>РАБОЧАЯ       ПРОГРАММА</w:t>
      </w:r>
      <w:r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  <w:sz w:val="28"/>
          <w:szCs w:val="28"/>
        </w:rPr>
        <w:t>по</w:t>
      </w:r>
      <w:r w:rsidRPr="006041A3">
        <w:rPr>
          <w:rFonts w:ascii="Times New Roman" w:hAnsi="Times New Roman"/>
          <w:sz w:val="32"/>
          <w:szCs w:val="32"/>
          <w:u w:val="single"/>
        </w:rPr>
        <w:t xml:space="preserve"> </w:t>
      </w:r>
      <w:r w:rsidR="009C2D3A">
        <w:rPr>
          <w:rFonts w:ascii="Times New Roman" w:hAnsi="Times New Roman"/>
          <w:i/>
          <w:sz w:val="32"/>
          <w:szCs w:val="32"/>
          <w:u w:val="single"/>
        </w:rPr>
        <w:t>внеурочной деятельности «Занимательная информатика»</w:t>
      </w:r>
      <w:r w:rsidR="006C1795">
        <w:rPr>
          <w:rFonts w:ascii="Times New Roman" w:hAnsi="Times New Roman"/>
          <w:sz w:val="32"/>
          <w:szCs w:val="32"/>
          <w:u w:val="single"/>
        </w:rPr>
        <w:br/>
      </w:r>
      <w:r w:rsidRPr="006041A3">
        <w:rPr>
          <w:rFonts w:ascii="Times New Roman" w:hAnsi="Times New Roman"/>
        </w:rPr>
        <w:t>(указать учебный предмет, курс)</w:t>
      </w:r>
      <w:r w:rsidRPr="006041A3">
        <w:rPr>
          <w:rFonts w:ascii="Times New Roman" w:hAnsi="Times New Roman"/>
        </w:rPr>
        <w:br/>
      </w:r>
      <w:r w:rsidRPr="006041A3">
        <w:rPr>
          <w:rFonts w:ascii="Times New Roman" w:hAnsi="Times New Roman"/>
          <w:sz w:val="36"/>
          <w:szCs w:val="36"/>
        </w:rPr>
        <w:t>Уровень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spellStart"/>
      <w:r w:rsidR="006C1795">
        <w:rPr>
          <w:rFonts w:ascii="Times New Roman" w:hAnsi="Times New Roman"/>
          <w:sz w:val="36"/>
          <w:szCs w:val="36"/>
        </w:rPr>
        <w:t>__</w:t>
      </w:r>
      <w:r w:rsidRPr="006041A3">
        <w:rPr>
          <w:rFonts w:ascii="Times New Roman" w:hAnsi="Times New Roman"/>
          <w:sz w:val="36"/>
          <w:szCs w:val="36"/>
        </w:rPr>
        <w:t>________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начальное</w:t>
      </w:r>
      <w:proofErr w:type="spellEnd"/>
      <w:r w:rsidRPr="006041A3">
        <w:rPr>
          <w:rFonts w:ascii="Times New Roman" w:hAnsi="Times New Roman"/>
          <w:i/>
          <w:sz w:val="36"/>
          <w:szCs w:val="36"/>
          <w:u w:val="single"/>
        </w:rPr>
        <w:t xml:space="preserve"> общее образование 1</w:t>
      </w:r>
      <w:r w:rsidR="006C1795">
        <w:rPr>
          <w:rFonts w:ascii="Times New Roman" w:hAnsi="Times New Roman"/>
          <w:i/>
          <w:sz w:val="36"/>
          <w:szCs w:val="36"/>
          <w:u w:val="single"/>
        </w:rPr>
        <w:t>-4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 xml:space="preserve"> класс</w:t>
      </w:r>
      <w:r w:rsidR="006C1795">
        <w:rPr>
          <w:rFonts w:ascii="Times New Roman" w:hAnsi="Times New Roman"/>
          <w:i/>
          <w:sz w:val="36"/>
          <w:szCs w:val="36"/>
          <w:u w:val="single"/>
        </w:rPr>
        <w:t>ы</w:t>
      </w:r>
      <w:r w:rsidR="006C1795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</w:rPr>
        <w:t>(начальное общее, основное общее, среднее общее образование с указание класса)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  <w:sz w:val="36"/>
          <w:szCs w:val="36"/>
        </w:rPr>
        <w:t>Количество часов__</w:t>
      </w:r>
      <w:r w:rsidR="006C1795" w:rsidRPr="006C1795">
        <w:rPr>
          <w:rFonts w:ascii="Times New Roman" w:hAnsi="Times New Roman"/>
          <w:sz w:val="36"/>
          <w:szCs w:val="36"/>
          <w:u w:val="single"/>
        </w:rPr>
        <w:t>по</w:t>
      </w:r>
      <w:r w:rsidRPr="006041A3">
        <w:rPr>
          <w:rFonts w:ascii="Times New Roman" w:hAnsi="Times New Roman"/>
          <w:sz w:val="36"/>
          <w:szCs w:val="36"/>
        </w:rPr>
        <w:t>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33</w:t>
      </w:r>
      <w:r w:rsidRPr="006041A3">
        <w:rPr>
          <w:rFonts w:ascii="Times New Roman" w:hAnsi="Times New Roman"/>
          <w:i/>
          <w:sz w:val="36"/>
          <w:szCs w:val="36"/>
        </w:rPr>
        <w:t>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часа</w:t>
      </w:r>
      <w:r w:rsidRPr="006041A3">
        <w:rPr>
          <w:rFonts w:ascii="Times New Roman" w:hAnsi="Times New Roman"/>
          <w:i/>
          <w:sz w:val="36"/>
          <w:szCs w:val="36"/>
        </w:rPr>
        <w:t>___</w:t>
      </w:r>
      <w:r w:rsidRPr="006041A3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6041A3">
        <w:rPr>
          <w:rFonts w:ascii="Times New Roman" w:hAnsi="Times New Roman"/>
          <w:sz w:val="36"/>
          <w:szCs w:val="36"/>
        </w:rPr>
        <w:t>Учитель_</w:t>
      </w:r>
      <w:r w:rsidRPr="006041A3">
        <w:rPr>
          <w:rFonts w:ascii="Times New Roman" w:hAnsi="Times New Roman"/>
          <w:i/>
          <w:sz w:val="36"/>
          <w:szCs w:val="36"/>
          <w:u w:val="single"/>
        </w:rPr>
        <w:t>Белова</w:t>
      </w:r>
      <w:proofErr w:type="spellEnd"/>
      <w:r w:rsidRPr="006041A3">
        <w:rPr>
          <w:rFonts w:ascii="Times New Roman" w:hAnsi="Times New Roman"/>
          <w:i/>
          <w:sz w:val="36"/>
          <w:szCs w:val="36"/>
          <w:u w:val="single"/>
        </w:rPr>
        <w:t xml:space="preserve"> Ирина Петровна</w:t>
      </w:r>
      <w:r w:rsidRPr="006041A3">
        <w:rPr>
          <w:rFonts w:ascii="Times New Roman" w:hAnsi="Times New Roman"/>
          <w:sz w:val="36"/>
          <w:szCs w:val="36"/>
        </w:rPr>
        <w:t>____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6041A3">
        <w:rPr>
          <w:rFonts w:ascii="Times New Roman" w:hAnsi="Times New Roman"/>
        </w:rPr>
        <w:t>Ф.И.О.</w:t>
      </w:r>
      <w:r>
        <w:rPr>
          <w:rFonts w:ascii="Times New Roman" w:hAnsi="Times New Roman"/>
        </w:rPr>
        <w:br/>
      </w:r>
      <w:r w:rsidRPr="006041A3">
        <w:rPr>
          <w:rFonts w:ascii="Times New Roman" w:hAnsi="Times New Roman"/>
          <w:sz w:val="36"/>
          <w:szCs w:val="36"/>
        </w:rPr>
        <w:t>Программа разработана на основе</w:t>
      </w:r>
      <w:r w:rsidRPr="006041A3">
        <w:rPr>
          <w:rFonts w:ascii="Times New Roman" w:hAnsi="Times New Roman"/>
          <w:b/>
          <w:sz w:val="36"/>
          <w:szCs w:val="36"/>
        </w:rPr>
        <w:br/>
      </w:r>
      <w:r w:rsidRPr="00947957">
        <w:rPr>
          <w:rFonts w:ascii="Times New Roman" w:eastAsia="Times New Roman" w:hAnsi="Times New Roman" w:cs="Times New Roman"/>
          <w:b/>
          <w:sz w:val="24"/>
          <w:szCs w:val="24"/>
        </w:rPr>
        <w:t>авторской программы:</w:t>
      </w:r>
    </w:p>
    <w:p w:rsidR="001B64F0" w:rsidRPr="006041A3" w:rsidRDefault="001B64F0" w:rsidP="001B64F0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947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 w:rsidRPr="00947957">
        <w:rPr>
          <w:rFonts w:ascii="Times New Roman" w:hAnsi="Times New Roman" w:cs="Times New Roman"/>
          <w:b/>
          <w:i/>
          <w:sz w:val="24"/>
          <w:szCs w:val="20"/>
        </w:rPr>
        <w:t>Горячева А. В. «Информатика и ИКТ»</w:t>
      </w:r>
      <w:proofErr w:type="gramStart"/>
      <w:r>
        <w:rPr>
          <w:rFonts w:ascii="Times New Roman" w:hAnsi="Times New Roman" w:cs="Times New Roman"/>
          <w:b/>
          <w:i/>
          <w:sz w:val="24"/>
          <w:szCs w:val="20"/>
        </w:rPr>
        <w:t>.</w:t>
      </w:r>
      <w:proofErr w:type="gramEnd"/>
      <w:r w:rsidRPr="006041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6041A3">
        <w:rPr>
          <w:rFonts w:ascii="Times New Roman" w:hAnsi="Times New Roman"/>
        </w:rPr>
        <w:t xml:space="preserve">  (</w:t>
      </w:r>
      <w:proofErr w:type="gramStart"/>
      <w:r w:rsidRPr="006041A3">
        <w:rPr>
          <w:rFonts w:ascii="Times New Roman" w:hAnsi="Times New Roman"/>
        </w:rPr>
        <w:t>у</w:t>
      </w:r>
      <w:proofErr w:type="gramEnd"/>
      <w:r w:rsidRPr="006041A3">
        <w:rPr>
          <w:rFonts w:ascii="Times New Roman" w:hAnsi="Times New Roman"/>
        </w:rPr>
        <w:t>казать примерную программу/программы,  автора,  издательство, год издания)</w:t>
      </w: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Pr="006041A3" w:rsidRDefault="001B64F0" w:rsidP="001B64F0">
      <w:pPr>
        <w:spacing w:line="240" w:lineRule="auto"/>
        <w:ind w:left="1077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54BBE" w:rsidRDefault="001B64F0" w:rsidP="001B64F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041A3">
        <w:rPr>
          <w:rFonts w:ascii="Times New Roman" w:hAnsi="Times New Roman"/>
          <w:b/>
          <w:bCs/>
          <w:caps/>
          <w:sz w:val="28"/>
          <w:szCs w:val="28"/>
        </w:rPr>
        <w:t>2016-2017 Учбный год</w:t>
      </w:r>
    </w:p>
    <w:p w:rsidR="001B64F0" w:rsidRDefault="001B64F0" w:rsidP="001B64F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64F0" w:rsidRPr="001B64F0" w:rsidRDefault="001B64F0" w:rsidP="001B64F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54BBE" w:rsidRPr="00F54BBE" w:rsidRDefault="00F54BBE" w:rsidP="00F54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BBE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54BBE" w:rsidRPr="00947957" w:rsidRDefault="00F54BBE" w:rsidP="00F54BBE">
      <w:pPr>
        <w:shd w:val="clear" w:color="auto" w:fill="FFFFFF"/>
        <w:spacing w:after="0" w:line="240" w:lineRule="auto"/>
        <w:ind w:firstLine="5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957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по </w:t>
      </w:r>
      <w:r w:rsidR="00104CA3" w:rsidRPr="00947957">
        <w:rPr>
          <w:rFonts w:ascii="Times New Roman" w:hAnsi="Times New Roman" w:cs="Times New Roman"/>
          <w:b/>
          <w:sz w:val="24"/>
          <w:szCs w:val="24"/>
        </w:rPr>
        <w:t>курсу</w:t>
      </w:r>
      <w:r w:rsidRPr="0094795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04CA3" w:rsidRPr="00947957">
        <w:rPr>
          <w:rFonts w:ascii="Times New Roman" w:hAnsi="Times New Roman" w:cs="Times New Roman"/>
          <w:b/>
          <w:sz w:val="24"/>
          <w:szCs w:val="24"/>
        </w:rPr>
        <w:t>Занимательная информатика</w:t>
      </w:r>
      <w:r w:rsidRPr="00947957">
        <w:rPr>
          <w:rFonts w:ascii="Times New Roman" w:eastAsia="Times New Roman" w:hAnsi="Times New Roman" w:cs="Times New Roman"/>
          <w:b/>
          <w:sz w:val="24"/>
          <w:szCs w:val="24"/>
        </w:rPr>
        <w:t xml:space="preserve">»  в  </w:t>
      </w:r>
      <w:r w:rsidR="00104CA3" w:rsidRPr="00947957">
        <w:rPr>
          <w:rFonts w:ascii="Times New Roman" w:hAnsi="Times New Roman" w:cs="Times New Roman"/>
          <w:b/>
          <w:sz w:val="24"/>
          <w:szCs w:val="24"/>
        </w:rPr>
        <w:t>1</w:t>
      </w:r>
      <w:r w:rsidRPr="00947957">
        <w:rPr>
          <w:rFonts w:ascii="Times New Roman" w:eastAsia="Times New Roman" w:hAnsi="Times New Roman" w:cs="Times New Roman"/>
          <w:b/>
          <w:sz w:val="24"/>
          <w:szCs w:val="24"/>
        </w:rPr>
        <w:t xml:space="preserve"> – 4 классах составлена на основе авторской программы:</w:t>
      </w:r>
    </w:p>
    <w:p w:rsidR="00F54BBE" w:rsidRPr="00947957" w:rsidRDefault="00F54BBE" w:rsidP="00104CA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47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-  </w:t>
      </w:r>
      <w:r w:rsidR="00947957" w:rsidRPr="00947957">
        <w:rPr>
          <w:rFonts w:ascii="Times New Roman" w:hAnsi="Times New Roman" w:cs="Times New Roman"/>
          <w:b/>
          <w:i/>
          <w:sz w:val="24"/>
          <w:szCs w:val="20"/>
        </w:rPr>
        <w:t>Горячева А. В. «Информатика и ИКТ»</w:t>
      </w:r>
      <w:r w:rsidR="00947957">
        <w:rPr>
          <w:rFonts w:ascii="Times New Roman" w:hAnsi="Times New Roman" w:cs="Times New Roman"/>
          <w:b/>
          <w:i/>
          <w:sz w:val="24"/>
          <w:szCs w:val="20"/>
        </w:rPr>
        <w:t>.</w:t>
      </w:r>
      <w:r w:rsidR="00947957" w:rsidRPr="00947957">
        <w:rPr>
          <w:rFonts w:ascii="Times New Roman" w:hAnsi="Times New Roman" w:cs="Times New Roman"/>
          <w:b/>
          <w:i/>
          <w:sz w:val="24"/>
          <w:szCs w:val="20"/>
        </w:rPr>
        <w:t xml:space="preserve"> Образовательная система «Школа2100»</w:t>
      </w:r>
      <w:r w:rsidR="00947957" w:rsidRPr="0094795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47957" w:rsidRPr="00947957">
        <w:rPr>
          <w:rFonts w:ascii="Times New Roman" w:hAnsi="Times New Roman" w:cs="Times New Roman"/>
          <w:sz w:val="24"/>
          <w:szCs w:val="20"/>
        </w:rPr>
        <w:t xml:space="preserve">//Примерная основная образовательная программа. В 2-х книгах. Книга 1. Книга 2. Начальная школа. Дошкольное образование / Под </w:t>
      </w:r>
      <w:proofErr w:type="spellStart"/>
      <w:r w:rsidR="00947957" w:rsidRPr="00947957">
        <w:rPr>
          <w:rFonts w:ascii="Times New Roman" w:hAnsi="Times New Roman" w:cs="Times New Roman"/>
          <w:sz w:val="24"/>
          <w:szCs w:val="20"/>
        </w:rPr>
        <w:t>науч</w:t>
      </w:r>
      <w:proofErr w:type="spellEnd"/>
      <w:r w:rsidR="00947957" w:rsidRPr="00947957">
        <w:rPr>
          <w:rFonts w:ascii="Times New Roman" w:hAnsi="Times New Roman" w:cs="Times New Roman"/>
          <w:sz w:val="24"/>
          <w:szCs w:val="20"/>
        </w:rPr>
        <w:t>. ред. Д</w:t>
      </w:r>
      <w:proofErr w:type="gramStart"/>
      <w:r w:rsidR="00947957" w:rsidRPr="00947957">
        <w:rPr>
          <w:rFonts w:ascii="Times New Roman" w:hAnsi="Times New Roman" w:cs="Times New Roman"/>
          <w:sz w:val="24"/>
          <w:szCs w:val="20"/>
        </w:rPr>
        <w:t xml:space="preserve"> .</w:t>
      </w:r>
      <w:proofErr w:type="gramEnd"/>
      <w:r w:rsidR="00947957" w:rsidRPr="00947957">
        <w:rPr>
          <w:rFonts w:ascii="Times New Roman" w:hAnsi="Times New Roman" w:cs="Times New Roman"/>
          <w:sz w:val="24"/>
          <w:szCs w:val="20"/>
        </w:rPr>
        <w:t xml:space="preserve">И. </w:t>
      </w:r>
      <w:proofErr w:type="spellStart"/>
      <w:r w:rsidR="00947957" w:rsidRPr="00947957">
        <w:rPr>
          <w:rFonts w:ascii="Times New Roman" w:hAnsi="Times New Roman" w:cs="Times New Roman"/>
          <w:sz w:val="24"/>
          <w:szCs w:val="20"/>
        </w:rPr>
        <w:t>Фельдштейна</w:t>
      </w:r>
      <w:proofErr w:type="spellEnd"/>
      <w:r w:rsidR="00947957" w:rsidRPr="00947957">
        <w:rPr>
          <w:rFonts w:ascii="Times New Roman" w:hAnsi="Times New Roman" w:cs="Times New Roman"/>
          <w:sz w:val="24"/>
          <w:szCs w:val="20"/>
        </w:rPr>
        <w:t xml:space="preserve">. -М.: </w:t>
      </w:r>
      <w:proofErr w:type="spellStart"/>
      <w:r w:rsidR="00947957" w:rsidRPr="00947957">
        <w:rPr>
          <w:rFonts w:ascii="Times New Roman" w:hAnsi="Times New Roman" w:cs="Times New Roman"/>
          <w:sz w:val="24"/>
          <w:szCs w:val="20"/>
        </w:rPr>
        <w:t>Баласс</w:t>
      </w:r>
      <w:proofErr w:type="spellEnd"/>
      <w:r w:rsidR="00947957" w:rsidRPr="00947957">
        <w:rPr>
          <w:rFonts w:ascii="Times New Roman" w:hAnsi="Times New Roman" w:cs="Times New Roman"/>
          <w:sz w:val="24"/>
          <w:szCs w:val="20"/>
        </w:rPr>
        <w:t>, 2011).</w:t>
      </w:r>
    </w:p>
    <w:p w:rsidR="00104CA3" w:rsidRDefault="00104CA3" w:rsidP="00104CA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47957" w:rsidRPr="00B04E26" w:rsidRDefault="00B04E26" w:rsidP="00947957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="00947957" w:rsidRPr="00B04E26">
        <w:rPr>
          <w:rFonts w:ascii="Times New Roman" w:hAnsi="Times New Roman" w:cs="Times New Roman"/>
          <w:sz w:val="24"/>
          <w:szCs w:val="24"/>
          <w:lang w:eastAsia="zh-CN"/>
        </w:rPr>
        <w:t>Рабочая программа составлена на основании  следующих нормативно-правовых документов и    методических рекомендаций:</w:t>
      </w:r>
    </w:p>
    <w:p w:rsidR="00947957" w:rsidRPr="00B04E26" w:rsidRDefault="00947957" w:rsidP="00947957">
      <w:pPr>
        <w:shd w:val="clear" w:color="auto" w:fill="FFFFFF"/>
        <w:tabs>
          <w:tab w:val="left" w:pos="1562"/>
        </w:tabs>
        <w:spacing w:line="0" w:lineRule="atLeast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4E26">
        <w:rPr>
          <w:rFonts w:ascii="Times New Roman" w:hAnsi="Times New Roman" w:cs="Times New Roman"/>
          <w:b/>
          <w:color w:val="000000"/>
          <w:sz w:val="24"/>
          <w:szCs w:val="24"/>
        </w:rPr>
        <w:t>Нормативные документы</w:t>
      </w:r>
    </w:p>
    <w:p w:rsidR="00947957" w:rsidRPr="00B04E26" w:rsidRDefault="00947957" w:rsidP="00947957">
      <w:pPr>
        <w:shd w:val="clear" w:color="auto" w:fill="FFFFFF"/>
        <w:tabs>
          <w:tab w:val="left" w:pos="1562"/>
        </w:tabs>
        <w:spacing w:line="0" w:lineRule="atLeast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04E2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Федеральный уровень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color w:val="000000"/>
          <w:sz w:val="24"/>
          <w:szCs w:val="24"/>
        </w:rPr>
        <w:t>Федеральный закон от 29.12.2012 г. № 273-ФЗ «Об образовании в Российской Федерации» (редакция от 23.07.2013).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color w:val="000000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 / Приказ Министерства образования и науки Российской Федерации от 06.10.2009 г. № 373 (Зарегистрирован Минюстом России 22.12.2009 г. № 17785).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 г. № 373 / Приказ </w:t>
      </w:r>
      <w:r w:rsidRPr="008F7283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Pr="008F7283">
        <w:rPr>
          <w:rFonts w:ascii="Times New Roman" w:hAnsi="Times New Roman"/>
          <w:sz w:val="24"/>
          <w:szCs w:val="24"/>
        </w:rPr>
        <w:t>от 26.11.2010 г. № 1241 (Зарегистрирован Минюстом России</w:t>
      </w:r>
      <w:r w:rsidRPr="008F7283">
        <w:rPr>
          <w:rFonts w:ascii="Times New Roman" w:hAnsi="Times New Roman"/>
          <w:color w:val="000000"/>
          <w:sz w:val="24"/>
          <w:szCs w:val="24"/>
        </w:rPr>
        <w:t xml:space="preserve"> 04.02.2011 г. № 19707).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 / Приказ Министерства образования и науки Российской Федерации от 22.09.2011 г. № 2357 (Зарегистрирован Минюстом России 12.12.2011 г. № 22540).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 / Приказ Министерства образования и науки Российской Федерации от 18.02.2012 г. № 1060 (Зарегистрирован Минюстом России 11.02.2013 г. № 26993).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253.</w:t>
      </w:r>
    </w:p>
    <w:p w:rsidR="00947957" w:rsidRPr="008F7283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0" w:lineRule="atLeast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О федеральном перечне учебников / Письмо </w:t>
      </w:r>
      <w:r w:rsidRPr="008F7283">
        <w:rPr>
          <w:rFonts w:ascii="Times New Roman" w:hAnsi="Times New Roman"/>
          <w:color w:val="000000"/>
          <w:sz w:val="24"/>
          <w:szCs w:val="24"/>
        </w:rPr>
        <w:t>Министерства образования и</w:t>
      </w:r>
    </w:p>
    <w:p w:rsidR="00947957" w:rsidRPr="008F7283" w:rsidRDefault="00947957" w:rsidP="00947957">
      <w:pPr>
        <w:pStyle w:val="a5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color w:val="000000"/>
          <w:sz w:val="24"/>
          <w:szCs w:val="24"/>
        </w:rPr>
        <w:t>науки Российской Федерации от 29.04.2014 г. № 08-548.</w:t>
      </w:r>
    </w:p>
    <w:p w:rsidR="00947957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Об утверждении </w:t>
      </w:r>
      <w:proofErr w:type="spellStart"/>
      <w:r w:rsidRPr="008F7283">
        <w:rPr>
          <w:rFonts w:ascii="Times New Roman" w:hAnsi="Times New Roman"/>
          <w:sz w:val="24"/>
          <w:szCs w:val="24"/>
        </w:rPr>
        <w:t>СанПиН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</w:t>
      </w:r>
      <w:proofErr w:type="gramStart"/>
      <w:r w:rsidRPr="008F7283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F7283">
        <w:rPr>
          <w:rFonts w:ascii="Times New Roman" w:hAnsi="Times New Roman"/>
          <w:sz w:val="24"/>
          <w:szCs w:val="24"/>
        </w:rPr>
        <w:t xml:space="preserve"> Минюстом России 03.03.2011 № 23290).</w:t>
      </w:r>
    </w:p>
    <w:p w:rsidR="00947957" w:rsidRPr="0007141C" w:rsidRDefault="00947957" w:rsidP="002D1D7E">
      <w:pPr>
        <w:pStyle w:val="a5"/>
        <w:numPr>
          <w:ilvl w:val="0"/>
          <w:numId w:val="51"/>
        </w:numPr>
        <w:shd w:val="clear" w:color="auto" w:fill="FFFFFF"/>
        <w:tabs>
          <w:tab w:val="clear" w:pos="709"/>
          <w:tab w:val="left" w:pos="851"/>
        </w:tabs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7141C">
        <w:rPr>
          <w:rFonts w:ascii="Times New Roman" w:hAnsi="Times New Roman"/>
          <w:sz w:val="24"/>
          <w:szCs w:val="24"/>
          <w:lang w:eastAsia="zh-CN"/>
        </w:rPr>
        <w:t xml:space="preserve">Фундаментальное ядро содержания общего образования /под редакцией В.В. Козлова. – А. М. </w:t>
      </w:r>
      <w:proofErr w:type="spellStart"/>
      <w:r w:rsidRPr="0007141C">
        <w:rPr>
          <w:rFonts w:ascii="Times New Roman" w:hAnsi="Times New Roman"/>
          <w:sz w:val="24"/>
          <w:szCs w:val="24"/>
          <w:lang w:eastAsia="zh-CN"/>
        </w:rPr>
        <w:t>Кондакова</w:t>
      </w:r>
      <w:proofErr w:type="spellEnd"/>
      <w:r w:rsidRPr="0007141C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947957" w:rsidRPr="008F7283" w:rsidRDefault="00947957" w:rsidP="00947957">
      <w:pPr>
        <w:shd w:val="clear" w:color="auto" w:fill="FFFFFF"/>
        <w:tabs>
          <w:tab w:val="left" w:pos="851"/>
        </w:tabs>
        <w:spacing w:line="0" w:lineRule="atLeast"/>
        <w:jc w:val="both"/>
        <w:rPr>
          <w:b/>
          <w:i/>
          <w:color w:val="000000"/>
          <w:sz w:val="24"/>
          <w:szCs w:val="24"/>
        </w:rPr>
      </w:pPr>
    </w:p>
    <w:p w:rsidR="00947957" w:rsidRPr="00B04E26" w:rsidRDefault="00947957" w:rsidP="00947957">
      <w:pPr>
        <w:shd w:val="clear" w:color="auto" w:fill="FFFFFF"/>
        <w:tabs>
          <w:tab w:val="left" w:pos="851"/>
        </w:tabs>
        <w:spacing w:line="0" w:lineRule="atLeast"/>
        <w:ind w:left="66" w:firstLine="4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E2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Региональный уровень</w:t>
      </w:r>
    </w:p>
    <w:p w:rsidR="00947957" w:rsidRPr="008F7283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900"/>
        </w:tabs>
        <w:spacing w:after="0" w:line="0" w:lineRule="atLeast"/>
        <w:ind w:left="567" w:hanging="425"/>
        <w:rPr>
          <w:rFonts w:ascii="Times New Roman" w:hAnsi="Times New Roman"/>
          <w:color w:val="000000"/>
          <w:sz w:val="24"/>
          <w:szCs w:val="24"/>
        </w:rPr>
      </w:pPr>
      <w:r w:rsidRPr="008F7283">
        <w:rPr>
          <w:rFonts w:ascii="Times New Roman" w:hAnsi="Times New Roman"/>
          <w:color w:val="000000"/>
          <w:sz w:val="24"/>
          <w:szCs w:val="24"/>
        </w:rPr>
        <w:t>Закон Челябинской области «Об образовании в Челябинской области» / Постановление Законодательного Собрания Челябинской области от 29.08.2013 г. № 1543.</w:t>
      </w:r>
    </w:p>
    <w:p w:rsidR="00947957" w:rsidRPr="008F7283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900"/>
        </w:tabs>
        <w:spacing w:after="0" w:line="0" w:lineRule="atLeast"/>
        <w:ind w:left="567" w:hanging="425"/>
        <w:rPr>
          <w:rFonts w:ascii="Times New Roman" w:hAnsi="Times New Roman"/>
          <w:b/>
          <w:color w:val="000000"/>
          <w:sz w:val="24"/>
          <w:szCs w:val="24"/>
        </w:rPr>
      </w:pPr>
      <w:r w:rsidRPr="008F7283">
        <w:rPr>
          <w:rFonts w:ascii="Times New Roman" w:hAnsi="Times New Roman"/>
          <w:color w:val="000000"/>
          <w:sz w:val="24"/>
          <w:szCs w:val="24"/>
        </w:rPr>
        <w:t xml:space="preserve">Об утверждении </w:t>
      </w:r>
      <w:proofErr w:type="gramStart"/>
      <w:r w:rsidRPr="008F7283">
        <w:rPr>
          <w:rFonts w:ascii="Times New Roman" w:hAnsi="Times New Roman"/>
          <w:color w:val="000000"/>
          <w:sz w:val="24"/>
          <w:szCs w:val="24"/>
        </w:rPr>
        <w:t>Концепции региональной системы оценки качества образования Челябинской области</w:t>
      </w:r>
      <w:proofErr w:type="gramEnd"/>
      <w:r w:rsidRPr="008F7283">
        <w:rPr>
          <w:rFonts w:ascii="Times New Roman" w:hAnsi="Times New Roman"/>
          <w:color w:val="000000"/>
          <w:sz w:val="24"/>
          <w:szCs w:val="24"/>
        </w:rPr>
        <w:t xml:space="preserve"> / Приказ Министерства образования и науки Челябинской области от 28.03.2013 г. № 03/961.</w:t>
      </w:r>
    </w:p>
    <w:p w:rsidR="00947957" w:rsidRPr="008F7283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142"/>
        </w:tabs>
        <w:spacing w:after="0" w:line="0" w:lineRule="atLeast"/>
        <w:ind w:left="567" w:hanging="425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/ Письмо Министерства образования и науки Челябинской области от 12.02.2014 г. № 03-02/889. </w:t>
      </w:r>
    </w:p>
    <w:p w:rsidR="00947957" w:rsidRPr="008F7283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142"/>
        </w:tabs>
        <w:spacing w:after="0" w:line="0" w:lineRule="atLeast"/>
        <w:ind w:left="567" w:hanging="425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lastRenderedPageBreak/>
        <w:t xml:space="preserve">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 / Письмо Министерства образования и науки Челябинской области № 103/4286 от 18.06.2011 г. </w:t>
      </w:r>
    </w:p>
    <w:p w:rsidR="00947957" w:rsidRPr="008F7283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142"/>
        </w:tabs>
        <w:spacing w:after="0" w:line="0" w:lineRule="atLeast"/>
        <w:ind w:left="567" w:hanging="425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>О внесении изменений в основные образовательные программы начального общего образования общеобразовательных учреждений Челябинской области / Письмо Министерства образования и науки Челябинской области № 103/651 от 01.02.2012 г.</w:t>
      </w:r>
    </w:p>
    <w:p w:rsidR="00947957" w:rsidRPr="008759E0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142"/>
          <w:tab w:val="left" w:pos="1134"/>
        </w:tabs>
        <w:spacing w:after="0" w:line="0" w:lineRule="atLeast"/>
        <w:ind w:left="567" w:hanging="425"/>
        <w:rPr>
          <w:rFonts w:ascii="Times New Roman" w:hAnsi="Times New Roman"/>
          <w:kern w:val="1"/>
          <w:sz w:val="24"/>
          <w:szCs w:val="24"/>
        </w:rPr>
      </w:pPr>
      <w:proofErr w:type="gramStart"/>
      <w:r w:rsidRPr="008F7283">
        <w:rPr>
          <w:rFonts w:ascii="Times New Roman" w:hAnsi="Times New Roman"/>
          <w:sz w:val="24"/>
          <w:szCs w:val="24"/>
        </w:rPr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 В. Н. </w:t>
      </w:r>
      <w:proofErr w:type="spellStart"/>
      <w:r w:rsidRPr="008F7283">
        <w:rPr>
          <w:rFonts w:ascii="Times New Roman" w:hAnsi="Times New Roman"/>
          <w:sz w:val="24"/>
          <w:szCs w:val="24"/>
        </w:rPr>
        <w:t>Кеспиков</w:t>
      </w:r>
      <w:proofErr w:type="spellEnd"/>
      <w:r w:rsidRPr="008F7283">
        <w:rPr>
          <w:rFonts w:ascii="Times New Roman" w:hAnsi="Times New Roman"/>
          <w:sz w:val="24"/>
          <w:szCs w:val="24"/>
        </w:rPr>
        <w:t>, М. И. </w:t>
      </w:r>
      <w:proofErr w:type="spellStart"/>
      <w:r w:rsidRPr="008F7283">
        <w:rPr>
          <w:rFonts w:ascii="Times New Roman" w:hAnsi="Times New Roman"/>
          <w:sz w:val="24"/>
          <w:szCs w:val="24"/>
        </w:rPr>
        <w:t>Солодкова</w:t>
      </w:r>
      <w:proofErr w:type="spellEnd"/>
      <w:r w:rsidRPr="008F7283">
        <w:rPr>
          <w:rFonts w:ascii="Times New Roman" w:hAnsi="Times New Roman"/>
          <w:sz w:val="24"/>
          <w:szCs w:val="24"/>
        </w:rPr>
        <w:t>, Е. А. Тюрина, Д. Ф. Ильясов, Ю. Ю. Баранова, В. М. Кузнецов, Н. Е. </w:t>
      </w:r>
      <w:proofErr w:type="spellStart"/>
      <w:r w:rsidRPr="008F7283">
        <w:rPr>
          <w:rFonts w:ascii="Times New Roman" w:hAnsi="Times New Roman"/>
          <w:sz w:val="24"/>
          <w:szCs w:val="24"/>
        </w:rPr>
        <w:t>Скрипова</w:t>
      </w:r>
      <w:proofErr w:type="spellEnd"/>
      <w:r w:rsidRPr="008F7283">
        <w:rPr>
          <w:rFonts w:ascii="Times New Roman" w:hAnsi="Times New Roman"/>
          <w:sz w:val="24"/>
          <w:szCs w:val="24"/>
        </w:rPr>
        <w:t>, А. В. Кисляков, Т. В. Соловьева, Ф. А. Зуева, Л. Н. </w:t>
      </w:r>
      <w:proofErr w:type="spellStart"/>
      <w:r w:rsidRPr="008F7283">
        <w:rPr>
          <w:rFonts w:ascii="Times New Roman" w:hAnsi="Times New Roman"/>
          <w:sz w:val="24"/>
          <w:szCs w:val="24"/>
        </w:rPr>
        <w:t>Чипышева</w:t>
      </w:r>
      <w:proofErr w:type="spellEnd"/>
      <w:r w:rsidRPr="008F7283">
        <w:rPr>
          <w:rFonts w:ascii="Times New Roman" w:hAnsi="Times New Roman"/>
          <w:sz w:val="24"/>
          <w:szCs w:val="24"/>
        </w:rPr>
        <w:t>, Е. А. </w:t>
      </w:r>
      <w:proofErr w:type="spellStart"/>
      <w:r w:rsidRPr="008F7283">
        <w:rPr>
          <w:rFonts w:ascii="Times New Roman" w:hAnsi="Times New Roman"/>
          <w:sz w:val="24"/>
          <w:szCs w:val="24"/>
        </w:rPr>
        <w:t>Солодкова</w:t>
      </w:r>
      <w:proofErr w:type="spellEnd"/>
      <w:r w:rsidRPr="008F7283">
        <w:rPr>
          <w:rFonts w:ascii="Times New Roman" w:hAnsi="Times New Roman"/>
          <w:sz w:val="24"/>
          <w:szCs w:val="24"/>
        </w:rPr>
        <w:t>, И. В. </w:t>
      </w:r>
      <w:proofErr w:type="spellStart"/>
      <w:r w:rsidRPr="008F7283">
        <w:rPr>
          <w:rFonts w:ascii="Times New Roman" w:hAnsi="Times New Roman"/>
          <w:sz w:val="24"/>
          <w:szCs w:val="24"/>
        </w:rPr>
        <w:t>Латыпова</w:t>
      </w:r>
      <w:proofErr w:type="spellEnd"/>
      <w:proofErr w:type="gramEnd"/>
      <w:r w:rsidRPr="008F7283">
        <w:rPr>
          <w:rFonts w:ascii="Times New Roman" w:hAnsi="Times New Roman"/>
          <w:sz w:val="24"/>
          <w:szCs w:val="24"/>
        </w:rPr>
        <w:t>, Т. П. Зуева</w:t>
      </w:r>
      <w:proofErr w:type="gramStart"/>
      <w:r w:rsidRPr="008F7283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8F7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283">
        <w:rPr>
          <w:rFonts w:ascii="Times New Roman" w:hAnsi="Times New Roman"/>
          <w:sz w:val="24"/>
          <w:szCs w:val="24"/>
        </w:rPr>
        <w:t>Мин-во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 образования и науки </w:t>
      </w:r>
      <w:proofErr w:type="spellStart"/>
      <w:r w:rsidRPr="008F7283">
        <w:rPr>
          <w:rFonts w:ascii="Times New Roman" w:hAnsi="Times New Roman"/>
          <w:sz w:val="24"/>
          <w:szCs w:val="24"/>
        </w:rPr>
        <w:t>Челяб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. обл. ; </w:t>
      </w:r>
      <w:proofErr w:type="spellStart"/>
      <w:r w:rsidRPr="008F7283">
        <w:rPr>
          <w:rFonts w:ascii="Times New Roman" w:hAnsi="Times New Roman"/>
          <w:sz w:val="24"/>
          <w:szCs w:val="24"/>
        </w:rPr>
        <w:t>Челяб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7283">
        <w:rPr>
          <w:rFonts w:ascii="Times New Roman" w:hAnsi="Times New Roman"/>
          <w:sz w:val="24"/>
          <w:szCs w:val="24"/>
        </w:rPr>
        <w:t>ин-т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283">
        <w:rPr>
          <w:rFonts w:ascii="Times New Roman" w:hAnsi="Times New Roman"/>
          <w:sz w:val="24"/>
          <w:szCs w:val="24"/>
        </w:rPr>
        <w:t>переподгот</w:t>
      </w:r>
      <w:proofErr w:type="spellEnd"/>
      <w:r w:rsidRPr="008F7283">
        <w:rPr>
          <w:rFonts w:ascii="Times New Roman" w:hAnsi="Times New Roman"/>
          <w:sz w:val="24"/>
          <w:szCs w:val="24"/>
        </w:rPr>
        <w:t>. и повышения квалификации работников образования. – Челябинск</w:t>
      </w:r>
      <w:proofErr w:type="gramStart"/>
      <w:r w:rsidRPr="008F7283">
        <w:rPr>
          <w:rFonts w:ascii="Times New Roman" w:hAnsi="Times New Roman"/>
          <w:sz w:val="24"/>
          <w:szCs w:val="24"/>
        </w:rPr>
        <w:t> :</w:t>
      </w:r>
      <w:proofErr w:type="gramEnd"/>
      <w:r w:rsidRPr="008F7283">
        <w:rPr>
          <w:rFonts w:ascii="Times New Roman" w:hAnsi="Times New Roman"/>
          <w:sz w:val="24"/>
          <w:szCs w:val="24"/>
        </w:rPr>
        <w:t xml:space="preserve"> </w:t>
      </w:r>
      <w:r w:rsidRPr="000B40ED">
        <w:rPr>
          <w:rFonts w:ascii="Times New Roman" w:hAnsi="Times New Roman"/>
          <w:sz w:val="24"/>
          <w:szCs w:val="24"/>
        </w:rPr>
        <w:t>ЧИППКРО, 2013. – 164 с.</w:t>
      </w:r>
    </w:p>
    <w:p w:rsidR="00947957" w:rsidRPr="008759E0" w:rsidRDefault="00947957" w:rsidP="002D1D7E">
      <w:pPr>
        <w:pStyle w:val="a3"/>
        <w:keepNext w:val="0"/>
        <w:widowControl/>
        <w:numPr>
          <w:ilvl w:val="0"/>
          <w:numId w:val="52"/>
        </w:numPr>
        <w:autoSpaceDE/>
        <w:spacing w:before="0"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F7283">
        <w:rPr>
          <w:rFonts w:ascii="Times New Roman" w:eastAsia="DejaVu Sans" w:hAnsi="Times New Roman" w:cs="Times New Roman"/>
          <w:sz w:val="24"/>
          <w:szCs w:val="24"/>
        </w:rPr>
        <w:t>«Об организации образовательной деятельности на уровне начального общего образования в 2015-2016 учебном году», приложение к письму Министерства образования и науки Челябинской области № 03-02/4938 от 16.06.2015г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.</w:t>
      </w:r>
    </w:p>
    <w:p w:rsidR="00947957" w:rsidRPr="009C560B" w:rsidRDefault="00947957" w:rsidP="002D1D7E">
      <w:pPr>
        <w:pStyle w:val="a5"/>
        <w:numPr>
          <w:ilvl w:val="0"/>
          <w:numId w:val="52"/>
        </w:numPr>
        <w:shd w:val="clear" w:color="auto" w:fill="FFFFFF"/>
        <w:tabs>
          <w:tab w:val="clear" w:pos="709"/>
          <w:tab w:val="left" w:pos="142"/>
          <w:tab w:val="left" w:pos="1134"/>
        </w:tabs>
        <w:spacing w:after="0" w:line="0" w:lineRule="atLeast"/>
        <w:ind w:left="567" w:hanging="425"/>
        <w:rPr>
          <w:rFonts w:ascii="Times New Roman" w:hAnsi="Times New Roman"/>
          <w:kern w:val="1"/>
          <w:sz w:val="24"/>
          <w:szCs w:val="24"/>
        </w:rPr>
      </w:pPr>
      <w:r w:rsidRPr="008759E0">
        <w:rPr>
          <w:rFonts w:ascii="Times New Roman" w:hAnsi="Times New Roman"/>
          <w:color w:val="000000"/>
          <w:kern w:val="1"/>
          <w:sz w:val="24"/>
          <w:szCs w:val="24"/>
        </w:rPr>
        <w:t>«О преподавании учебного предмета «Информатика и ИКТ» и «Информатики» в 2015 – 2016 учебном году»/ Приложение к письму Министерства образования и науки Челябинской области от 16.06.2015г.  № 03-02/4938</w:t>
      </w:r>
      <w:r>
        <w:rPr>
          <w:rFonts w:ascii="Times New Roman" w:hAnsi="Times New Roman"/>
          <w:color w:val="000000"/>
          <w:kern w:val="1"/>
          <w:sz w:val="24"/>
          <w:szCs w:val="24"/>
        </w:rPr>
        <w:t>.</w:t>
      </w:r>
    </w:p>
    <w:p w:rsidR="00947957" w:rsidRPr="008759E0" w:rsidRDefault="00947957" w:rsidP="00B04E26">
      <w:pPr>
        <w:pStyle w:val="a5"/>
        <w:shd w:val="clear" w:color="auto" w:fill="FFFFFF"/>
        <w:tabs>
          <w:tab w:val="clear" w:pos="709"/>
          <w:tab w:val="left" w:pos="142"/>
          <w:tab w:val="left" w:pos="1134"/>
        </w:tabs>
        <w:spacing w:after="0" w:line="0" w:lineRule="atLeast"/>
        <w:ind w:left="567"/>
        <w:rPr>
          <w:rFonts w:ascii="Times New Roman" w:hAnsi="Times New Roman"/>
          <w:kern w:val="1"/>
          <w:sz w:val="24"/>
          <w:szCs w:val="24"/>
        </w:rPr>
      </w:pPr>
    </w:p>
    <w:p w:rsidR="00947957" w:rsidRPr="008759E0" w:rsidRDefault="00947957" w:rsidP="00947957">
      <w:pPr>
        <w:pStyle w:val="a5"/>
        <w:shd w:val="clear" w:color="auto" w:fill="FFFFFF"/>
        <w:tabs>
          <w:tab w:val="clear" w:pos="709"/>
          <w:tab w:val="left" w:pos="142"/>
          <w:tab w:val="left" w:pos="1134"/>
        </w:tabs>
        <w:spacing w:after="0" w:line="0" w:lineRule="atLeast"/>
        <w:ind w:left="567"/>
        <w:rPr>
          <w:rFonts w:ascii="Times New Roman" w:hAnsi="Times New Roman"/>
          <w:kern w:val="1"/>
          <w:sz w:val="24"/>
          <w:szCs w:val="24"/>
        </w:rPr>
      </w:pPr>
    </w:p>
    <w:p w:rsidR="00947957" w:rsidRPr="00B04E26" w:rsidRDefault="00947957" w:rsidP="00947957">
      <w:pPr>
        <w:shd w:val="clear" w:color="auto" w:fill="FFFFFF"/>
        <w:tabs>
          <w:tab w:val="left" w:pos="142"/>
          <w:tab w:val="left" w:pos="1562"/>
        </w:tabs>
        <w:spacing w:line="0" w:lineRule="atLeast"/>
        <w:ind w:left="567" w:hanging="425"/>
        <w:rPr>
          <w:rStyle w:val="apple-style-span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04E26">
        <w:rPr>
          <w:rStyle w:val="apple-style-span"/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04E26">
        <w:rPr>
          <w:rStyle w:val="apple-style-span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 Муниципальный уровень</w:t>
      </w:r>
    </w:p>
    <w:p w:rsidR="00947957" w:rsidRPr="00B04E26" w:rsidRDefault="00947957" w:rsidP="00947957">
      <w:pPr>
        <w:shd w:val="clear" w:color="auto" w:fill="FFFFFF"/>
        <w:tabs>
          <w:tab w:val="left" w:pos="142"/>
          <w:tab w:val="left" w:pos="1562"/>
        </w:tabs>
        <w:spacing w:line="0" w:lineRule="atLeast"/>
        <w:ind w:left="567" w:hanging="425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04E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       Приказ  о введении федерального государственного образовательного стандарта начального общего образования в Магнитогорском городском округе № 332 от 24.06.2010.</w:t>
      </w:r>
    </w:p>
    <w:p w:rsidR="00947957" w:rsidRPr="00B04E26" w:rsidRDefault="00947957" w:rsidP="00947957">
      <w:pPr>
        <w:shd w:val="clear" w:color="auto" w:fill="FFFFFF"/>
        <w:tabs>
          <w:tab w:val="left" w:pos="142"/>
          <w:tab w:val="left" w:pos="1562"/>
        </w:tabs>
        <w:spacing w:line="0" w:lineRule="atLeast"/>
        <w:ind w:left="567" w:hanging="425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947957" w:rsidRPr="00B04E26" w:rsidRDefault="00947957" w:rsidP="00947957">
      <w:pPr>
        <w:tabs>
          <w:tab w:val="left" w:pos="0"/>
          <w:tab w:val="left" w:pos="142"/>
          <w:tab w:val="left" w:pos="1134"/>
        </w:tabs>
        <w:spacing w:line="0" w:lineRule="atLeast"/>
        <w:ind w:left="142" w:firstLine="14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B04E26">
        <w:rPr>
          <w:rStyle w:val="apple-style-span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Школьный уровень</w:t>
      </w:r>
    </w:p>
    <w:p w:rsidR="00947957" w:rsidRPr="00B04E26" w:rsidRDefault="00947957" w:rsidP="002D1D7E">
      <w:pPr>
        <w:numPr>
          <w:ilvl w:val="0"/>
          <w:numId w:val="50"/>
        </w:numPr>
        <w:tabs>
          <w:tab w:val="left" w:pos="-851"/>
          <w:tab w:val="left" w:pos="-284"/>
          <w:tab w:val="left" w:pos="142"/>
        </w:tabs>
        <w:suppressAutoHyphens/>
        <w:spacing w:after="0" w:line="0" w:lineRule="atLeast"/>
        <w:ind w:left="142" w:firstLine="14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B04E26">
        <w:rPr>
          <w:rFonts w:ascii="Times New Roman" w:hAnsi="Times New Roman" w:cs="Times New Roman"/>
          <w:color w:val="000000"/>
          <w:kern w:val="1"/>
          <w:sz w:val="24"/>
          <w:szCs w:val="24"/>
        </w:rPr>
        <w:t>О переходе начальной школы на федеральные государственные образовательные стандарты (ФГОС) начального общего образования / Приказ от 24.12.2010 № 77-П</w:t>
      </w:r>
    </w:p>
    <w:p w:rsidR="00947957" w:rsidRPr="008F7283" w:rsidRDefault="00947957" w:rsidP="002D1D7E">
      <w:pPr>
        <w:pStyle w:val="a5"/>
        <w:numPr>
          <w:ilvl w:val="0"/>
          <w:numId w:val="50"/>
        </w:numPr>
        <w:tabs>
          <w:tab w:val="clear" w:pos="709"/>
          <w:tab w:val="left" w:pos="-851"/>
          <w:tab w:val="left" w:pos="-426"/>
          <w:tab w:val="left" w:pos="142"/>
        </w:tabs>
        <w:spacing w:after="0" w:line="0" w:lineRule="atLeast"/>
        <w:ind w:left="142" w:firstLine="142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Приказ об утверждении  положения о разработке рабочих программ и других локальных актов МОУ «СОШ №39» г. Магнитогорска, утверждённого директором  </w:t>
      </w:r>
      <w:proofErr w:type="spellStart"/>
      <w:r w:rsidRPr="008F7283">
        <w:rPr>
          <w:rFonts w:ascii="Times New Roman" w:hAnsi="Times New Roman"/>
          <w:sz w:val="24"/>
          <w:szCs w:val="24"/>
        </w:rPr>
        <w:t>Игошевой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 С.В., №99 от 01.09.2014</w:t>
      </w:r>
    </w:p>
    <w:p w:rsidR="00947957" w:rsidRPr="008F7283" w:rsidRDefault="00947957" w:rsidP="002D1D7E">
      <w:pPr>
        <w:pStyle w:val="a5"/>
        <w:numPr>
          <w:ilvl w:val="0"/>
          <w:numId w:val="50"/>
        </w:numPr>
        <w:tabs>
          <w:tab w:val="clear" w:pos="709"/>
          <w:tab w:val="left" w:pos="-851"/>
          <w:tab w:val="left" w:pos="-426"/>
          <w:tab w:val="left" w:pos="142"/>
        </w:tabs>
        <w:spacing w:after="0" w:line="0" w:lineRule="atLeast"/>
        <w:ind w:left="142" w:firstLine="142"/>
        <w:rPr>
          <w:rFonts w:ascii="Times New Roman" w:hAnsi="Times New Roman"/>
          <w:sz w:val="24"/>
          <w:szCs w:val="24"/>
        </w:rPr>
      </w:pPr>
      <w:r w:rsidRPr="008F7283">
        <w:rPr>
          <w:rFonts w:ascii="Times New Roman" w:hAnsi="Times New Roman"/>
          <w:sz w:val="24"/>
          <w:szCs w:val="24"/>
        </w:rPr>
        <w:t xml:space="preserve"> Приказ об утверждении  рабочих программ учебных курсов, предметов, дисциплин (модулей) МОУ «СОШ №39» г. Магнитогорска, утверждённого директором  </w:t>
      </w:r>
      <w:proofErr w:type="spellStart"/>
      <w:r w:rsidRPr="008F7283">
        <w:rPr>
          <w:rFonts w:ascii="Times New Roman" w:hAnsi="Times New Roman"/>
          <w:sz w:val="24"/>
          <w:szCs w:val="24"/>
        </w:rPr>
        <w:t>Игошевой</w:t>
      </w:r>
      <w:proofErr w:type="spellEnd"/>
      <w:r w:rsidRPr="008F7283">
        <w:rPr>
          <w:rFonts w:ascii="Times New Roman" w:hAnsi="Times New Roman"/>
          <w:sz w:val="24"/>
          <w:szCs w:val="24"/>
        </w:rPr>
        <w:t xml:space="preserve"> С.В., №99а  от 01.09.2014  </w:t>
      </w:r>
    </w:p>
    <w:p w:rsidR="00F54BBE" w:rsidRPr="00947957" w:rsidRDefault="00947957" w:rsidP="00947957">
      <w:pPr>
        <w:tabs>
          <w:tab w:val="left" w:pos="-851"/>
          <w:tab w:val="left" w:pos="-42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   </w:t>
      </w:r>
      <w:r w:rsidR="00F54BBE" w:rsidRPr="00947957">
        <w:rPr>
          <w:rFonts w:ascii="Times New Roman" w:hAnsi="Times New Roman"/>
          <w:sz w:val="24"/>
          <w:szCs w:val="24"/>
        </w:rPr>
        <w:t>Учебный план МОУ «СОШ №39» города Магнитогорска на 201</w:t>
      </w:r>
      <w:r>
        <w:rPr>
          <w:rFonts w:ascii="Times New Roman" w:hAnsi="Times New Roman"/>
          <w:sz w:val="24"/>
          <w:szCs w:val="24"/>
        </w:rPr>
        <w:t>5</w:t>
      </w:r>
      <w:r w:rsidR="00F54BBE" w:rsidRPr="00947957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6</w:t>
      </w:r>
      <w:r w:rsidR="00F54BBE" w:rsidRPr="00947957">
        <w:rPr>
          <w:rFonts w:ascii="Times New Roman" w:hAnsi="Times New Roman"/>
          <w:sz w:val="24"/>
          <w:szCs w:val="24"/>
        </w:rPr>
        <w:t xml:space="preserve"> учебный год</w:t>
      </w:r>
    </w:p>
    <w:p w:rsidR="00F54BBE" w:rsidRPr="00104CA3" w:rsidRDefault="00F54BBE" w:rsidP="00F54BBE">
      <w:pPr>
        <w:shd w:val="clear" w:color="auto" w:fill="FFFFFF"/>
        <w:spacing w:after="0" w:line="240" w:lineRule="auto"/>
        <w:ind w:firstLine="5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C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54BBE" w:rsidRPr="00F54BBE" w:rsidRDefault="00F54BBE" w:rsidP="00F54BBE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BE" w:rsidRPr="00F54BBE" w:rsidRDefault="00F54BBE" w:rsidP="00F54BBE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BE" w:rsidRDefault="00F54BBE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781DBD" w:rsidRDefault="00781DBD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Default="00E4190B" w:rsidP="006B4BAD">
      <w:pPr>
        <w:spacing w:after="0" w:line="240" w:lineRule="auto"/>
        <w:rPr>
          <w:rFonts w:ascii="Times New Roman" w:hAnsi="Times New Roman" w:cs="Times New Roman"/>
        </w:rPr>
      </w:pPr>
    </w:p>
    <w:p w:rsidR="00E4190B" w:rsidRPr="00E4190B" w:rsidRDefault="00E4190B" w:rsidP="00A12FF8">
      <w:pPr>
        <w:shd w:val="clear" w:color="auto" w:fill="FFFFFF"/>
        <w:spacing w:after="0" w:line="240" w:lineRule="auto"/>
        <w:ind w:firstLine="5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9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</w:t>
      </w:r>
      <w:r w:rsidR="001A597B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4190B" w:rsidRDefault="00E4190B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9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190B">
        <w:rPr>
          <w:rFonts w:ascii="Times New Roman" w:hAnsi="Times New Roman" w:cs="Times New Roman"/>
          <w:sz w:val="24"/>
          <w:szCs w:val="24"/>
          <w:u w:val="single"/>
        </w:rPr>
        <w:t>Главная цель курса</w:t>
      </w:r>
      <w:r w:rsidRPr="00E4190B">
        <w:rPr>
          <w:rFonts w:ascii="Times New Roman" w:hAnsi="Times New Roman" w:cs="Times New Roman"/>
          <w:sz w:val="24"/>
          <w:szCs w:val="24"/>
        </w:rPr>
        <w:t xml:space="preserve"> — дать учащимся инвариантные фундаментальные знания в областях, связанных с информатикой, которые вследствие непрерывного обновления и изменения в аппаратных средствах выходят на первое место в формировании научного информационно-технологического потенциала общества.</w:t>
      </w:r>
      <w:r w:rsidRPr="00E4190B">
        <w:rPr>
          <w:rFonts w:ascii="Times New Roman" w:hAnsi="Times New Roman" w:cs="Times New Roman"/>
          <w:sz w:val="24"/>
          <w:szCs w:val="24"/>
        </w:rPr>
        <w:br/>
      </w:r>
      <w:r w:rsidR="00A12FF8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E4190B">
        <w:rPr>
          <w:rFonts w:ascii="Times New Roman" w:hAnsi="Times New Roman" w:cs="Times New Roman"/>
          <w:b/>
          <w:i/>
          <w:sz w:val="24"/>
          <w:szCs w:val="24"/>
        </w:rPr>
        <w:t>изучения основ информатики в начальной школе:</w:t>
      </w:r>
      <w:r w:rsidRPr="00E4190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4190B">
        <w:rPr>
          <w:rFonts w:ascii="Times New Roman" w:hAnsi="Times New Roman" w:cs="Times New Roman"/>
          <w:sz w:val="24"/>
          <w:szCs w:val="24"/>
        </w:rPr>
        <w:t>1) Развитие у школьников навыков решения задач с применением таких подходов к решению, наиболее типичных и распространенных в областях деятельности, традиционно относящихся к информатике:</w:t>
      </w:r>
      <w:r w:rsidRPr="00E4190B">
        <w:rPr>
          <w:rFonts w:ascii="Times New Roman" w:hAnsi="Times New Roman" w:cs="Times New Roman"/>
          <w:sz w:val="24"/>
          <w:szCs w:val="24"/>
        </w:rPr>
        <w:br/>
        <w:t>— применение формальной логики при решении задач — построение выводов путем применения к известным утверждениям логических операций «если — то», «и», «или», «не» и их комбинаций — «если ... и</w:t>
      </w:r>
      <w:proofErr w:type="gramStart"/>
      <w:r w:rsidRPr="00E419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190B">
        <w:rPr>
          <w:rFonts w:ascii="Times New Roman" w:hAnsi="Times New Roman" w:cs="Times New Roman"/>
          <w:sz w:val="24"/>
          <w:szCs w:val="24"/>
        </w:rPr>
        <w:t>,., то...»;</w:t>
      </w:r>
      <w:r w:rsidRPr="00E4190B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E4190B">
        <w:rPr>
          <w:rFonts w:ascii="Times New Roman" w:hAnsi="Times New Roman" w:cs="Times New Roman"/>
          <w:sz w:val="24"/>
          <w:szCs w:val="24"/>
        </w:rPr>
        <w:t>алгоритмический подход к решению задач —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</w:t>
      </w:r>
      <w:r w:rsidRPr="00E4190B">
        <w:rPr>
          <w:rFonts w:ascii="Times New Roman" w:hAnsi="Times New Roman" w:cs="Times New Roman"/>
          <w:sz w:val="24"/>
          <w:szCs w:val="24"/>
        </w:rPr>
        <w:br/>
        <w:t>— системный подход —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</w:t>
      </w:r>
      <w:proofErr w:type="gramEnd"/>
      <w:r w:rsidRPr="00E4190B">
        <w:rPr>
          <w:rFonts w:ascii="Times New Roman" w:hAnsi="Times New Roman" w:cs="Times New Roman"/>
          <w:sz w:val="24"/>
          <w:szCs w:val="24"/>
        </w:rPr>
        <w:t xml:space="preserve"> рассмотрение влияния изменения в одной составной части на поведение всей системы;</w:t>
      </w:r>
      <w:r w:rsidRPr="00E4190B">
        <w:rPr>
          <w:rFonts w:ascii="Times New Roman" w:hAnsi="Times New Roman" w:cs="Times New Roman"/>
          <w:sz w:val="24"/>
          <w:szCs w:val="24"/>
        </w:rPr>
        <w:br/>
        <w:t>объектно-ориентированный подход —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делать)».</w:t>
      </w:r>
      <w:r w:rsidRPr="00E4190B">
        <w:rPr>
          <w:rFonts w:ascii="Times New Roman" w:hAnsi="Times New Roman" w:cs="Times New Roman"/>
          <w:sz w:val="24"/>
          <w:szCs w:val="24"/>
        </w:rPr>
        <w:br/>
        <w:t xml:space="preserve">2) 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</w:t>
      </w:r>
      <w:proofErr w:type="gramStart"/>
      <w:r w:rsidRPr="00E4190B">
        <w:rPr>
          <w:rFonts w:ascii="Times New Roman" w:hAnsi="Times New Roman" w:cs="Times New Roman"/>
          <w:sz w:val="24"/>
          <w:szCs w:val="24"/>
        </w:rPr>
        <w:t>акцент</w:t>
      </w:r>
      <w:proofErr w:type="gramEnd"/>
      <w:r w:rsidRPr="00E4190B">
        <w:rPr>
          <w:rFonts w:ascii="Times New Roman" w:hAnsi="Times New Roman" w:cs="Times New Roman"/>
          <w:sz w:val="24"/>
          <w:szCs w:val="24"/>
        </w:rPr>
        <w:t xml:space="preserve"> ставится на умении приложения даже самых простых знаний.</w:t>
      </w:r>
      <w:r w:rsidRPr="00E4190B">
        <w:rPr>
          <w:rFonts w:ascii="Times New Roman" w:hAnsi="Times New Roman" w:cs="Times New Roman"/>
          <w:sz w:val="24"/>
          <w:szCs w:val="24"/>
        </w:rPr>
        <w:br/>
        <w:t>3) Развитие у учащихся навык</w:t>
      </w:r>
      <w:r>
        <w:rPr>
          <w:rFonts w:ascii="Times New Roman" w:hAnsi="Times New Roman" w:cs="Times New Roman"/>
          <w:sz w:val="24"/>
          <w:szCs w:val="24"/>
        </w:rPr>
        <w:t>ов решения логических задач и оз</w:t>
      </w:r>
      <w:r w:rsidRPr="00E4190B">
        <w:rPr>
          <w:rFonts w:ascii="Times New Roman" w:hAnsi="Times New Roman" w:cs="Times New Roman"/>
          <w:sz w:val="24"/>
          <w:szCs w:val="24"/>
        </w:rPr>
        <w:t>накомление с общими приемами решения задач — «как решать задачу, которую раньше не решали» — с ориентацией на проблемы формализации и создания моделей (поиск закономерностей, рас</w:t>
      </w:r>
      <w:r w:rsidRPr="00E4190B">
        <w:rPr>
          <w:rFonts w:ascii="Times New Roman" w:hAnsi="Times New Roman" w:cs="Times New Roman"/>
          <w:sz w:val="24"/>
          <w:szCs w:val="24"/>
        </w:rPr>
        <w:br/>
        <w:t>суждения по аналогии, по индукции, правдоподобные догадки, развитие творческого воображения и др.).</w:t>
      </w:r>
      <w:r w:rsidRPr="00E4190B">
        <w:rPr>
          <w:rFonts w:ascii="Times New Roman" w:hAnsi="Times New Roman" w:cs="Times New Roman"/>
          <w:sz w:val="24"/>
          <w:szCs w:val="24"/>
        </w:rPr>
        <w:br/>
      </w:r>
    </w:p>
    <w:p w:rsidR="00392B06" w:rsidRDefault="00392B06" w:rsidP="00933B02">
      <w:pPr>
        <w:shd w:val="clear" w:color="auto" w:fill="FFFFFF"/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0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учебного </w:t>
      </w:r>
      <w:r w:rsidR="001A597B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1A597B" w:rsidRDefault="001A597B" w:rsidP="001A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97B">
        <w:rPr>
          <w:rFonts w:ascii="Times New Roman" w:hAnsi="Times New Roman" w:cs="Times New Roman"/>
          <w:i/>
          <w:sz w:val="24"/>
          <w:szCs w:val="24"/>
        </w:rPr>
        <w:t xml:space="preserve">                    В материале курса выделяются следующие рубрики:</w:t>
      </w:r>
      <w:r w:rsidRPr="001A597B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597B">
        <w:rPr>
          <w:rFonts w:ascii="Times New Roman" w:hAnsi="Times New Roman" w:cs="Times New Roman"/>
          <w:sz w:val="24"/>
          <w:szCs w:val="24"/>
        </w:rPr>
        <w:t>— описание объектов — атрибуты, структуры, классы;</w:t>
      </w:r>
      <w:r w:rsidRPr="001A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597B">
        <w:rPr>
          <w:rFonts w:ascii="Times New Roman" w:hAnsi="Times New Roman" w:cs="Times New Roman"/>
          <w:sz w:val="24"/>
          <w:szCs w:val="24"/>
        </w:rPr>
        <w:t>— описание поведения объектов — процессы и алгоритмы;</w:t>
      </w:r>
      <w:r w:rsidRPr="001A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597B">
        <w:rPr>
          <w:rFonts w:ascii="Times New Roman" w:hAnsi="Times New Roman" w:cs="Times New Roman"/>
          <w:sz w:val="24"/>
          <w:szCs w:val="24"/>
        </w:rPr>
        <w:t xml:space="preserve">— описание </w:t>
      </w:r>
      <w:proofErr w:type="gramStart"/>
      <w:r w:rsidRPr="001A597B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1A597B">
        <w:rPr>
          <w:rFonts w:ascii="Times New Roman" w:hAnsi="Times New Roman" w:cs="Times New Roman"/>
          <w:sz w:val="24"/>
          <w:szCs w:val="24"/>
        </w:rPr>
        <w:t xml:space="preserve"> — алгебра высказываний;</w:t>
      </w:r>
      <w:r w:rsidRPr="001A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597B">
        <w:rPr>
          <w:rFonts w:ascii="Times New Roman" w:hAnsi="Times New Roman" w:cs="Times New Roman"/>
          <w:sz w:val="24"/>
          <w:szCs w:val="24"/>
        </w:rPr>
        <w:t>— создание информационной модели объектов — приемы формализации и моделирования.</w:t>
      </w:r>
    </w:p>
    <w:p w:rsidR="001A597B" w:rsidRPr="001A597B" w:rsidRDefault="001A597B" w:rsidP="001A59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597B">
        <w:rPr>
          <w:rFonts w:ascii="Times New Roman" w:hAnsi="Times New Roman" w:cs="Times New Roman"/>
          <w:sz w:val="24"/>
          <w:szCs w:val="24"/>
        </w:rPr>
        <w:t>Материал этих рубрик изучается на протяжении всего курса концентрически, так что объем соответствующих понятий возрастает от класса к классу.</w:t>
      </w:r>
      <w:r w:rsidRPr="001A59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A597B">
        <w:rPr>
          <w:rFonts w:ascii="Times New Roman" w:hAnsi="Times New Roman" w:cs="Times New Roman"/>
          <w:color w:val="000000"/>
          <w:sz w:val="24"/>
          <w:szCs w:val="24"/>
        </w:rPr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1A597B" w:rsidRPr="008848DD" w:rsidRDefault="008848DD" w:rsidP="001A59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48DD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8848DD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проведения учебных занятий: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сюжетные игры</w:t>
      </w:r>
    </w:p>
    <w:p w:rsid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ролевые игры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чтение и обсуждени</w:t>
      </w:r>
      <w:r>
        <w:rPr>
          <w:rFonts w:ascii="Times New Roman" w:hAnsi="Times New Roman"/>
          <w:sz w:val="24"/>
          <w:szCs w:val="24"/>
        </w:rPr>
        <w:t>е</w:t>
      </w:r>
      <w:r w:rsidRPr="00366DBE">
        <w:rPr>
          <w:rFonts w:ascii="Times New Roman" w:hAnsi="Times New Roman"/>
          <w:sz w:val="24"/>
          <w:szCs w:val="24"/>
        </w:rPr>
        <w:t xml:space="preserve"> заданий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решение познавательных задач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проблемные беседы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викторины</w:t>
      </w:r>
    </w:p>
    <w:p w:rsidR="00366DBE" w:rsidRPr="00366DBE" w:rsidRDefault="00366DBE" w:rsidP="002D1D7E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DBE">
        <w:rPr>
          <w:rFonts w:ascii="Times New Roman" w:hAnsi="Times New Roman"/>
          <w:sz w:val="24"/>
          <w:szCs w:val="24"/>
        </w:rPr>
        <w:t>мини-проекты (индивидуальные и в парах)</w:t>
      </w:r>
    </w:p>
    <w:p w:rsidR="00377AAC" w:rsidRDefault="00377AAC" w:rsidP="006E39FA">
      <w:pPr>
        <w:shd w:val="clear" w:color="auto" w:fill="FFFFFF"/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9FA" w:rsidRPr="006E39FA" w:rsidRDefault="006E39FA" w:rsidP="006E39FA">
      <w:pPr>
        <w:shd w:val="clear" w:color="auto" w:fill="FFFFFF"/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FA">
        <w:rPr>
          <w:rFonts w:ascii="Times New Roman" w:hAnsi="Times New Roman" w:cs="Times New Roman"/>
          <w:b/>
          <w:sz w:val="28"/>
          <w:szCs w:val="28"/>
        </w:rPr>
        <w:lastRenderedPageBreak/>
        <w:t>Место курса в учебном плане</w:t>
      </w:r>
    </w:p>
    <w:p w:rsidR="00C67CDF" w:rsidRDefault="006E39FA" w:rsidP="006E39FA">
      <w:pPr>
        <w:pStyle w:val="a7"/>
        <w:spacing w:before="0" w:after="0"/>
        <w:ind w:firstLine="357"/>
        <w:jc w:val="both"/>
      </w:pPr>
      <w:r w:rsidRPr="008B7ED7">
        <w:t xml:space="preserve">Изучение  программы проходит в 1-4 общеобразовательных классах </w:t>
      </w:r>
      <w:r w:rsidRPr="008B7ED7">
        <w:rPr>
          <w:b/>
        </w:rPr>
        <w:t>в рамках внеурочной деятельности</w:t>
      </w:r>
      <w:r>
        <w:rPr>
          <w:b/>
        </w:rPr>
        <w:t>,</w:t>
      </w:r>
      <w:r w:rsidRPr="008B7ED7">
        <w:rPr>
          <w:b/>
        </w:rPr>
        <w:t xml:space="preserve"> </w:t>
      </w:r>
      <w:r w:rsidRPr="008B7ED7">
        <w:t>в основе реализации Федерального государственного образовательного стандарт</w:t>
      </w:r>
      <w:r>
        <w:t>а начального общего образования.</w:t>
      </w:r>
    </w:p>
    <w:p w:rsidR="006E39FA" w:rsidRPr="008B7ED7" w:rsidRDefault="006E39FA" w:rsidP="006E39FA">
      <w:pPr>
        <w:pStyle w:val="a7"/>
        <w:spacing w:before="0" w:after="0"/>
        <w:rPr>
          <w:iCs/>
        </w:rPr>
      </w:pPr>
      <w:r w:rsidRPr="008B7ED7">
        <w:rPr>
          <w:iCs/>
        </w:rPr>
        <w:t>Рабочая  программа внеурочной деятельности  предполагает следующие сроки изучения материала:</w:t>
      </w:r>
    </w:p>
    <w:p w:rsidR="006E39FA" w:rsidRPr="008B7ED7" w:rsidRDefault="006E39FA" w:rsidP="002D1D7E">
      <w:pPr>
        <w:pStyle w:val="a7"/>
        <w:numPr>
          <w:ilvl w:val="0"/>
          <w:numId w:val="1"/>
        </w:numPr>
        <w:spacing w:before="0" w:after="0"/>
      </w:pPr>
      <w:r w:rsidRPr="008B7ED7">
        <w:t>1 класс-3</w:t>
      </w:r>
      <w:r w:rsidR="009C2D3A">
        <w:t>3</w:t>
      </w:r>
      <w:r w:rsidR="00135888">
        <w:t xml:space="preserve"> часа</w:t>
      </w:r>
      <w:r w:rsidRPr="008B7ED7">
        <w:t xml:space="preserve"> в год, 1 час в неделю;</w:t>
      </w:r>
    </w:p>
    <w:p w:rsidR="006E39FA" w:rsidRPr="008B7ED7" w:rsidRDefault="006E39FA" w:rsidP="002D1D7E">
      <w:pPr>
        <w:pStyle w:val="a7"/>
        <w:numPr>
          <w:ilvl w:val="0"/>
          <w:numId w:val="1"/>
        </w:numPr>
        <w:spacing w:before="0" w:after="0"/>
      </w:pPr>
      <w:r w:rsidRPr="008B7ED7">
        <w:t>2 класс-3</w:t>
      </w:r>
      <w:r w:rsidR="009C2D3A">
        <w:t>3</w:t>
      </w:r>
      <w:r w:rsidRPr="008B7ED7">
        <w:t xml:space="preserve"> часа в год, 1 час в неделю;</w:t>
      </w:r>
    </w:p>
    <w:p w:rsidR="006E39FA" w:rsidRPr="008B7ED7" w:rsidRDefault="006E39FA" w:rsidP="002D1D7E">
      <w:pPr>
        <w:pStyle w:val="a7"/>
        <w:numPr>
          <w:ilvl w:val="0"/>
          <w:numId w:val="1"/>
        </w:numPr>
        <w:spacing w:before="0" w:after="0"/>
      </w:pPr>
      <w:r w:rsidRPr="008B7ED7">
        <w:t>3 класс-3</w:t>
      </w:r>
      <w:r w:rsidR="009C2D3A">
        <w:t>3</w:t>
      </w:r>
      <w:r w:rsidRPr="008B7ED7">
        <w:t xml:space="preserve"> часа в год, 1 час в неделю;</w:t>
      </w:r>
    </w:p>
    <w:p w:rsidR="006E39FA" w:rsidRDefault="006E39FA" w:rsidP="002D1D7E">
      <w:pPr>
        <w:pStyle w:val="a7"/>
        <w:numPr>
          <w:ilvl w:val="0"/>
          <w:numId w:val="1"/>
        </w:numPr>
        <w:spacing w:before="0" w:after="0"/>
      </w:pPr>
      <w:r w:rsidRPr="008B7ED7">
        <w:t>4 класс-3</w:t>
      </w:r>
      <w:r w:rsidR="009C2D3A">
        <w:t>3</w:t>
      </w:r>
      <w:r w:rsidRPr="008B7ED7">
        <w:t xml:space="preserve"> часа в год, 1 час в нед</w:t>
      </w:r>
      <w:r w:rsidR="006A0E35">
        <w:t>елю.</w:t>
      </w:r>
    </w:p>
    <w:p w:rsidR="006A0E35" w:rsidRPr="008B7ED7" w:rsidRDefault="006A0E35" w:rsidP="006A0E35">
      <w:pPr>
        <w:pStyle w:val="a7"/>
        <w:spacing w:before="0" w:after="0"/>
        <w:ind w:left="720"/>
      </w:pPr>
    </w:p>
    <w:p w:rsidR="006A0E35" w:rsidRDefault="006A0E35" w:rsidP="006A0E35">
      <w:pPr>
        <w:pStyle w:val="21"/>
        <w:spacing w:line="200" w:lineRule="atLeast"/>
        <w:ind w:firstLine="357"/>
        <w:jc w:val="center"/>
        <w:rPr>
          <w:b/>
          <w:sz w:val="28"/>
          <w:szCs w:val="28"/>
        </w:rPr>
      </w:pPr>
      <w:r w:rsidRPr="00117510">
        <w:rPr>
          <w:b/>
          <w:sz w:val="28"/>
          <w:szCs w:val="28"/>
        </w:rPr>
        <w:t xml:space="preserve">Ценностные ориентиры содержания </w:t>
      </w:r>
      <w:r w:rsidR="00B33292">
        <w:rPr>
          <w:b/>
          <w:sz w:val="28"/>
          <w:szCs w:val="28"/>
        </w:rPr>
        <w:t>внеурочного курса</w:t>
      </w:r>
    </w:p>
    <w:p w:rsidR="00DF60B7" w:rsidRDefault="00A12FF8" w:rsidP="004C6B98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A12FF8">
        <w:rPr>
          <w:rFonts w:ascii="Times New Roman" w:hAnsi="Times New Roman" w:cs="Times New Roman"/>
          <w:b/>
          <w:sz w:val="24"/>
          <w:szCs w:val="24"/>
        </w:rPr>
        <w:t>Основная задача курса</w:t>
      </w:r>
      <w:r w:rsidRPr="00A12FF8">
        <w:rPr>
          <w:rFonts w:ascii="Times New Roman" w:hAnsi="Times New Roman" w:cs="Times New Roman"/>
          <w:sz w:val="24"/>
          <w:szCs w:val="24"/>
        </w:rPr>
        <w:t xml:space="preserve"> — развить умение проведения анализа действительности для построения информационной модели и ее изображения с помощью какого-либо системно-информационного языка.</w:t>
      </w:r>
      <w:r w:rsidRPr="00A12F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12FF8">
        <w:rPr>
          <w:rFonts w:ascii="Times New Roman" w:hAnsi="Times New Roman" w:cs="Times New Roman"/>
          <w:sz w:val="24"/>
          <w:szCs w:val="24"/>
        </w:rPr>
        <w:t>Говоря об общеобразовательной ценности курса информатики, мы полагаем,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поможет эффективному внедрению автоматизации в его деятельность, но и послужит самому человеку для повышения ясности мышления в своей предметной области.</w:t>
      </w:r>
      <w:proofErr w:type="gramEnd"/>
    </w:p>
    <w:p w:rsidR="0096486F" w:rsidRPr="0096486F" w:rsidRDefault="0096486F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6486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</w:t>
      </w:r>
      <w:r w:rsidRPr="0096486F">
        <w:rPr>
          <w:rFonts w:ascii="Times New Roman" w:hAnsi="Times New Roman" w:cs="Times New Roman"/>
          <w:sz w:val="24"/>
          <w:szCs w:val="24"/>
        </w:rPr>
        <w:t>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96486F" w:rsidRPr="0096486F" w:rsidRDefault="0096486F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486F">
        <w:rPr>
          <w:rFonts w:ascii="Times New Roman" w:hAnsi="Times New Roman" w:cs="Times New Roman"/>
          <w:sz w:val="24"/>
          <w:szCs w:val="24"/>
        </w:rPr>
        <w:t xml:space="preserve">Ориентация курса на осознание множественности моделей окружающей действительности позволяет </w:t>
      </w:r>
      <w:proofErr w:type="gramStart"/>
      <w:r w:rsidRPr="0096486F">
        <w:rPr>
          <w:rFonts w:ascii="Times New Roman" w:hAnsi="Times New Roman" w:cs="Times New Roman"/>
          <w:sz w:val="24"/>
          <w:szCs w:val="24"/>
        </w:rPr>
        <w:t>формировать не только готовность открыто</w:t>
      </w:r>
      <w:proofErr w:type="gramEnd"/>
      <w:r w:rsidRPr="0096486F">
        <w:rPr>
          <w:rFonts w:ascii="Times New Roman" w:hAnsi="Times New Roman" w:cs="Times New Roman"/>
          <w:sz w:val="24"/>
          <w:szCs w:val="24"/>
        </w:rPr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96486F" w:rsidRDefault="0096486F" w:rsidP="00A12FF8">
      <w:pPr>
        <w:shd w:val="clear" w:color="auto" w:fill="FFFFFF"/>
        <w:ind w:firstLine="542"/>
        <w:rPr>
          <w:rFonts w:ascii="Times New Roman" w:hAnsi="Times New Roman" w:cs="Times New Roman"/>
          <w:sz w:val="24"/>
          <w:szCs w:val="24"/>
        </w:rPr>
      </w:pPr>
    </w:p>
    <w:p w:rsidR="00DF60B7" w:rsidRDefault="00DF60B7" w:rsidP="00DF60B7">
      <w:pPr>
        <w:pStyle w:val="21"/>
        <w:ind w:firstLine="357"/>
        <w:jc w:val="center"/>
        <w:rPr>
          <w:b/>
          <w:bCs/>
          <w:sz w:val="28"/>
          <w:szCs w:val="28"/>
        </w:rPr>
      </w:pPr>
      <w:r w:rsidRPr="00C40C30">
        <w:rPr>
          <w:b/>
          <w:bCs/>
          <w:sz w:val="28"/>
          <w:szCs w:val="28"/>
        </w:rPr>
        <w:t xml:space="preserve">Личностные, </w:t>
      </w:r>
      <w:proofErr w:type="spellStart"/>
      <w:r w:rsidRPr="00C40C30">
        <w:rPr>
          <w:b/>
          <w:bCs/>
          <w:sz w:val="28"/>
          <w:szCs w:val="28"/>
        </w:rPr>
        <w:t>метапредметные</w:t>
      </w:r>
      <w:proofErr w:type="spellEnd"/>
      <w:r w:rsidRPr="00C40C30">
        <w:rPr>
          <w:b/>
          <w:bCs/>
          <w:sz w:val="28"/>
          <w:szCs w:val="28"/>
        </w:rPr>
        <w:t xml:space="preserve"> и предметные результаты освоения </w:t>
      </w:r>
      <w:r w:rsidR="00B33292">
        <w:rPr>
          <w:b/>
          <w:bCs/>
          <w:sz w:val="28"/>
          <w:szCs w:val="28"/>
        </w:rPr>
        <w:t>внеурочного курса</w:t>
      </w:r>
    </w:p>
    <w:p w:rsidR="00DF60B7" w:rsidRPr="00DF60B7" w:rsidRDefault="00DF60B7" w:rsidP="004C6B98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F60B7" w:rsidRPr="00DF60B7" w:rsidRDefault="00DF60B7" w:rsidP="004C6B9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DF60B7" w:rsidRPr="00DF60B7" w:rsidRDefault="00DF60B7" w:rsidP="002D1D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 xml:space="preserve">критическое отношение к информации и избирательность её восприятия; </w:t>
      </w:r>
    </w:p>
    <w:p w:rsidR="00DF60B7" w:rsidRPr="00DF60B7" w:rsidRDefault="00DF60B7" w:rsidP="002D1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уважение к информации о частной жизни и информационным результатам других людей;</w:t>
      </w:r>
    </w:p>
    <w:p w:rsidR="00DF60B7" w:rsidRPr="00DF60B7" w:rsidRDefault="00DF60B7" w:rsidP="002D1D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осмысление мотивов своих действий при выполнении заданий с жизненными ситуациями;</w:t>
      </w:r>
    </w:p>
    <w:p w:rsidR="00DF60B7" w:rsidRDefault="00DF60B7" w:rsidP="002D1D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DF60B7" w:rsidRPr="00DF60B7" w:rsidRDefault="00DF60B7" w:rsidP="00C503BD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</w:p>
    <w:p w:rsidR="00DF60B7" w:rsidRPr="00DF60B7" w:rsidRDefault="00DF60B7" w:rsidP="004C6B98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0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F60B7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DF60B7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</w:t>
      </w:r>
    </w:p>
    <w:p w:rsidR="00DF60B7" w:rsidRPr="00DF60B7" w:rsidRDefault="00DF60B7" w:rsidP="002D1D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планирование последовательности шагов алгоритма для достижения цели;</w:t>
      </w:r>
    </w:p>
    <w:p w:rsidR="00DF60B7" w:rsidRPr="00DF60B7" w:rsidRDefault="00DF60B7" w:rsidP="002D1D7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поиск ошибок в плане действий и внесение в него изменений.</w:t>
      </w:r>
    </w:p>
    <w:p w:rsidR="00DF60B7" w:rsidRPr="00DF60B7" w:rsidRDefault="00DF60B7" w:rsidP="004C6B9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DF60B7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</w:t>
      </w:r>
    </w:p>
    <w:p w:rsidR="00DF60B7" w:rsidRPr="00DF60B7" w:rsidRDefault="00DF60B7" w:rsidP="002D1D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0B7">
        <w:rPr>
          <w:rFonts w:ascii="Times New Roman" w:hAnsi="Times New Roman" w:cs="Times New Roman"/>
          <w:sz w:val="24"/>
          <w:szCs w:val="24"/>
        </w:rPr>
        <w:t>моделирование – преобразование объекта из чувствен</w:t>
      </w:r>
      <w:r w:rsidRPr="00DF60B7">
        <w:rPr>
          <w:rFonts w:ascii="Times New Roman" w:hAnsi="Times New Roman" w:cs="Times New Roman"/>
          <w:sz w:val="24"/>
          <w:szCs w:val="24"/>
        </w:rPr>
        <w:softHyphen/>
        <w:t>ной формы в модель, где выделены существенные характе</w:t>
      </w:r>
      <w:r w:rsidRPr="00DF60B7">
        <w:rPr>
          <w:rFonts w:ascii="Times New Roman" w:hAnsi="Times New Roman" w:cs="Times New Roman"/>
          <w:sz w:val="24"/>
          <w:szCs w:val="24"/>
        </w:rPr>
        <w:softHyphen/>
        <w:t>ристики объекта (пространственно-графическая или знаково-символическая);</w:t>
      </w:r>
      <w:proofErr w:type="gramEnd"/>
    </w:p>
    <w:p w:rsidR="00DF60B7" w:rsidRPr="00DF60B7" w:rsidRDefault="00DF60B7" w:rsidP="002D1D7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анализ объектов с целью выделения признаков (суще</w:t>
      </w:r>
      <w:r w:rsidRPr="00DF60B7">
        <w:rPr>
          <w:rFonts w:ascii="Times New Roman" w:hAnsi="Times New Roman" w:cs="Times New Roman"/>
          <w:sz w:val="24"/>
          <w:szCs w:val="24"/>
        </w:rPr>
        <w:softHyphen/>
        <w:t>ственных, несущественных);</w:t>
      </w:r>
    </w:p>
    <w:p w:rsidR="00DF60B7" w:rsidRPr="00DF60B7" w:rsidRDefault="00DF60B7" w:rsidP="002D1D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DF60B7" w:rsidRPr="00DF60B7" w:rsidRDefault="00DF60B7" w:rsidP="002D1D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 xml:space="preserve">выбор оснований и критериев для сравнения, </w:t>
      </w:r>
      <w:proofErr w:type="spellStart"/>
      <w:r w:rsidRPr="00DF60B7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DF60B7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DF60B7" w:rsidRPr="00DF60B7" w:rsidRDefault="00DF60B7" w:rsidP="002D1D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подведение под понятие;</w:t>
      </w:r>
    </w:p>
    <w:p w:rsidR="00DF60B7" w:rsidRPr="00DF60B7" w:rsidRDefault="00DF60B7" w:rsidP="002D1D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DF60B7" w:rsidRPr="00DF60B7" w:rsidRDefault="00DF60B7" w:rsidP="002D1D7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построение логической цепи рассуждений.</w:t>
      </w:r>
    </w:p>
    <w:p w:rsidR="00DF60B7" w:rsidRPr="00DF60B7" w:rsidRDefault="00DF60B7" w:rsidP="004C6B9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Коммуникативные</w:t>
      </w:r>
      <w:r w:rsidRPr="00DF60B7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</w:t>
      </w:r>
    </w:p>
    <w:p w:rsidR="00DF60B7" w:rsidRPr="00DF60B7" w:rsidRDefault="00DF60B7" w:rsidP="002D1D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DF60B7" w:rsidRPr="00DF60B7" w:rsidRDefault="00DF60B7" w:rsidP="002D1D7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выслушивание собеседника и ведение диалога;</w:t>
      </w:r>
    </w:p>
    <w:p w:rsidR="00DF60B7" w:rsidRDefault="00DF60B7" w:rsidP="002D1D7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0B7">
        <w:rPr>
          <w:rFonts w:ascii="Times New Roman" w:hAnsi="Times New Roman" w:cs="Times New Roman"/>
          <w:sz w:val="24"/>
          <w:szCs w:val="24"/>
        </w:rPr>
        <w:t>признавание</w:t>
      </w:r>
      <w:proofErr w:type="spellEnd"/>
      <w:r w:rsidRPr="00DF60B7">
        <w:rPr>
          <w:rFonts w:ascii="Times New Roman" w:hAnsi="Times New Roman" w:cs="Times New Roman"/>
          <w:sz w:val="24"/>
          <w:szCs w:val="24"/>
        </w:rPr>
        <w:t xml:space="preserve"> возможности существования различных точек зрения и права каждого иметь </w:t>
      </w:r>
      <w:proofErr w:type="gramStart"/>
      <w:r w:rsidRPr="00DF60B7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DF60B7">
        <w:rPr>
          <w:rFonts w:ascii="Times New Roman" w:hAnsi="Times New Roman" w:cs="Times New Roman"/>
          <w:sz w:val="24"/>
          <w:szCs w:val="24"/>
        </w:rPr>
        <w:t>.</w:t>
      </w:r>
    </w:p>
    <w:p w:rsidR="00DF60B7" w:rsidRPr="00DF60B7" w:rsidRDefault="00DF60B7" w:rsidP="00C503BD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</w:p>
    <w:p w:rsidR="00DF60B7" w:rsidRPr="00DF60B7" w:rsidRDefault="00DF60B7" w:rsidP="004C6B98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1-й класс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</w:t>
      </w:r>
      <w:r w:rsidRPr="00DF60B7">
        <w:rPr>
          <w:rFonts w:ascii="Times New Roman" w:hAnsi="Times New Roman" w:cs="Times New Roman"/>
          <w:i/>
          <w:iCs/>
          <w:sz w:val="24"/>
          <w:szCs w:val="24"/>
        </w:rPr>
        <w:t xml:space="preserve"> должны уметь</w:t>
      </w:r>
      <w:r w:rsidRPr="00DF60B7">
        <w:rPr>
          <w:rFonts w:ascii="Times New Roman" w:hAnsi="Times New Roman" w:cs="Times New Roman"/>
          <w:sz w:val="24"/>
          <w:szCs w:val="24"/>
        </w:rPr>
        <w:t>:</w:t>
      </w:r>
    </w:p>
    <w:p w:rsidR="00DF60B7" w:rsidRPr="00DF60B7" w:rsidRDefault="00DF60B7" w:rsidP="002D1D7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 xml:space="preserve">находить лишний предмет в группе </w:t>
      </w:r>
      <w:proofErr w:type="gramStart"/>
      <w:r w:rsidRPr="00DF60B7">
        <w:rPr>
          <w:rFonts w:ascii="Times New Roman" w:hAnsi="Times New Roman" w:cs="Times New Roman"/>
          <w:sz w:val="24"/>
          <w:szCs w:val="24"/>
        </w:rPr>
        <w:t>однородных</w:t>
      </w:r>
      <w:proofErr w:type="gramEnd"/>
      <w:r w:rsidRPr="00DF60B7">
        <w:rPr>
          <w:rFonts w:ascii="Times New Roman" w:hAnsi="Times New Roman" w:cs="Times New Roman"/>
          <w:sz w:val="24"/>
          <w:szCs w:val="24"/>
        </w:rPr>
        <w:t>;</w:t>
      </w:r>
    </w:p>
    <w:p w:rsidR="00DF60B7" w:rsidRPr="00DF60B7" w:rsidRDefault="00DF60B7" w:rsidP="002D1D7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давать название группе однородных предметов;</w:t>
      </w:r>
    </w:p>
    <w:p w:rsidR="00DF60B7" w:rsidRPr="00DF60B7" w:rsidRDefault="00DF60B7" w:rsidP="002D1D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предметы с одинаковым значением признака (цвет, форма, размер, количество элементов и т. д.);</w:t>
      </w:r>
    </w:p>
    <w:p w:rsidR="00DF60B7" w:rsidRPr="00DF60B7" w:rsidRDefault="00DF60B7" w:rsidP="002D1D7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закономерности в расположении фигур по значению одного признака;</w:t>
      </w:r>
    </w:p>
    <w:p w:rsidR="00DF60B7" w:rsidRPr="00DF60B7" w:rsidRDefault="00DF60B7" w:rsidP="002D1D7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называть последовательность простых знакомых действий;</w:t>
      </w:r>
    </w:p>
    <w:p w:rsidR="00DF60B7" w:rsidRPr="00DF60B7" w:rsidRDefault="00DF60B7" w:rsidP="002D1D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пропущенное действие в знакомой последовательности;</w:t>
      </w:r>
    </w:p>
    <w:p w:rsidR="00DF60B7" w:rsidRPr="00DF60B7" w:rsidRDefault="00DF60B7" w:rsidP="002D1D7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отличать заведомо ложные фразы;</w:t>
      </w:r>
    </w:p>
    <w:p w:rsidR="00DF60B7" w:rsidRPr="00DF60B7" w:rsidRDefault="00DF60B7" w:rsidP="002D1D7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называть противоположные по смыслу слова.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</w:t>
      </w:r>
      <w:r w:rsidRPr="00DF60B7">
        <w:rPr>
          <w:rFonts w:ascii="Times New Roman" w:hAnsi="Times New Roman" w:cs="Times New Roman"/>
          <w:i/>
          <w:iCs/>
          <w:sz w:val="24"/>
          <w:szCs w:val="24"/>
        </w:rPr>
        <w:t xml:space="preserve"> должны уметь</w:t>
      </w:r>
      <w:r w:rsidRPr="00DF60B7">
        <w:rPr>
          <w:rFonts w:ascii="Times New Roman" w:hAnsi="Times New Roman" w:cs="Times New Roman"/>
          <w:sz w:val="24"/>
          <w:szCs w:val="24"/>
        </w:rPr>
        <w:t>:</w:t>
      </w:r>
    </w:p>
    <w:p w:rsidR="00DF60B7" w:rsidRPr="00DF60B7" w:rsidRDefault="00DF60B7" w:rsidP="002D1D7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предлагать несколько вариантов лишнего предмета в группе однородных;</w:t>
      </w:r>
    </w:p>
    <w:p w:rsidR="00DF60B7" w:rsidRPr="00DF60B7" w:rsidRDefault="00DF60B7" w:rsidP="002D1D7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0B7">
        <w:rPr>
          <w:rFonts w:ascii="Times New Roman" w:hAnsi="Times New Roman" w:cs="Times New Roman"/>
          <w:sz w:val="24"/>
          <w:szCs w:val="24"/>
        </w:rPr>
        <w:t>выделять группы однородных предметов среди разнородных и давать названия этим группам;</w:t>
      </w:r>
      <w:proofErr w:type="gramEnd"/>
    </w:p>
    <w:p w:rsidR="00DF60B7" w:rsidRPr="00DF60B7" w:rsidRDefault="00DF60B7" w:rsidP="002D1D7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разбивать предложенное множество фигур (рисунков) на два подмножества по значениям разных признаков;</w:t>
      </w:r>
    </w:p>
    <w:p w:rsidR="00DF60B7" w:rsidRPr="00DF60B7" w:rsidRDefault="00DF60B7" w:rsidP="002D1D7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закономерности в расположении фигур по значению двух признаков;</w:t>
      </w:r>
    </w:p>
    <w:p w:rsidR="00DF60B7" w:rsidRPr="00DF60B7" w:rsidRDefault="00DF60B7" w:rsidP="002D1D7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приводить примеры последовательности действий в быту, в сказках;</w:t>
      </w:r>
    </w:p>
    <w:p w:rsidR="00DF60B7" w:rsidRPr="00DF60B7" w:rsidRDefault="00DF60B7" w:rsidP="002D1D7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точно выполнять действия под диктовку учителя;</w:t>
      </w:r>
    </w:p>
    <w:p w:rsidR="00DF60B7" w:rsidRPr="00DF60B7" w:rsidRDefault="00DF60B7" w:rsidP="002D1D7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3-й класс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 xml:space="preserve">В результате изучения материала учащиеся </w:t>
      </w:r>
      <w:r w:rsidRPr="00DF60B7">
        <w:rPr>
          <w:rFonts w:ascii="Times New Roman" w:hAnsi="Times New Roman" w:cs="Times New Roman"/>
          <w:i/>
          <w:iCs/>
          <w:sz w:val="24"/>
          <w:szCs w:val="24"/>
        </w:rPr>
        <w:t>должны уметь</w:t>
      </w:r>
      <w:r w:rsidRPr="00DF60B7">
        <w:rPr>
          <w:rFonts w:ascii="Times New Roman" w:hAnsi="Times New Roman" w:cs="Times New Roman"/>
          <w:sz w:val="24"/>
          <w:szCs w:val="24"/>
        </w:rPr>
        <w:t>:</w:t>
      </w:r>
    </w:p>
    <w:p w:rsidR="00DF60B7" w:rsidRPr="00DF60B7" w:rsidRDefault="00DF60B7" w:rsidP="002D1D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общее в составных частях и действиях у всех предметов из одного класса (группы однородных предметов);</w:t>
      </w:r>
    </w:p>
    <w:p w:rsidR="00DF60B7" w:rsidRPr="00DF60B7" w:rsidRDefault="00DF60B7" w:rsidP="002D1D7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DF60B7" w:rsidRPr="00DF60B7" w:rsidRDefault="00DF60B7" w:rsidP="002D1D7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понимать построчную запись алгоритмов и запись с помощью блок-схем;</w:t>
      </w:r>
    </w:p>
    <w:p w:rsidR="00DF60B7" w:rsidRPr="00DF60B7" w:rsidRDefault="00DF60B7" w:rsidP="002D1D7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выполнять простые алгоритмы и составлять свои по аналогии;</w:t>
      </w:r>
    </w:p>
    <w:p w:rsidR="00DF60B7" w:rsidRPr="00DF60B7" w:rsidRDefault="00DF60B7" w:rsidP="002D1D7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изображать графы;</w:t>
      </w:r>
    </w:p>
    <w:p w:rsidR="00DF60B7" w:rsidRPr="00DF60B7" w:rsidRDefault="00DF60B7" w:rsidP="002D1D7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выбирать граф, правильно изображающий предложенную ситуацию;</w:t>
      </w:r>
    </w:p>
    <w:p w:rsidR="00DF60B7" w:rsidRPr="00DF60B7" w:rsidRDefault="00DF60B7" w:rsidP="002D1D7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находить на рисунке область пересечения двух множеств и называть элементы из этой области.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0B7">
        <w:rPr>
          <w:rFonts w:ascii="Times New Roman" w:hAnsi="Times New Roman" w:cs="Times New Roman"/>
          <w:b/>
          <w:bCs/>
          <w:sz w:val="24"/>
          <w:szCs w:val="24"/>
        </w:rPr>
        <w:t>4-й класс</w:t>
      </w:r>
    </w:p>
    <w:p w:rsidR="00DF60B7" w:rsidRPr="00DF60B7" w:rsidRDefault="00DF60B7" w:rsidP="004C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В результате изучения материала учащиеся</w:t>
      </w:r>
      <w:r w:rsidRPr="00DF60B7">
        <w:rPr>
          <w:rFonts w:ascii="Times New Roman" w:hAnsi="Times New Roman" w:cs="Times New Roman"/>
          <w:i/>
          <w:iCs/>
          <w:sz w:val="24"/>
          <w:szCs w:val="24"/>
        </w:rPr>
        <w:t xml:space="preserve"> должны уметь</w:t>
      </w:r>
      <w:r w:rsidRPr="00DF60B7">
        <w:rPr>
          <w:rFonts w:ascii="Times New Roman" w:hAnsi="Times New Roman" w:cs="Times New Roman"/>
          <w:sz w:val="24"/>
          <w:szCs w:val="24"/>
        </w:rPr>
        <w:t>:</w:t>
      </w:r>
    </w:p>
    <w:p w:rsidR="00DF60B7" w:rsidRPr="00DF60B7" w:rsidRDefault="00DF60B7" w:rsidP="002D1D7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определять составные части предметов, а также состав этих составных частей;</w:t>
      </w:r>
    </w:p>
    <w:p w:rsidR="00DF60B7" w:rsidRPr="00DF60B7" w:rsidRDefault="00DF60B7" w:rsidP="002D1D7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описывать местонахождение предмета, перечисляя объекты, в состав которых он входит (по аналогии с почтовым адресом);</w:t>
      </w:r>
    </w:p>
    <w:p w:rsidR="00DF60B7" w:rsidRPr="00DF60B7" w:rsidRDefault="00DF60B7" w:rsidP="002D1D7E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DF60B7" w:rsidRPr="00DF60B7" w:rsidRDefault="00DF60B7" w:rsidP="002D1D7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 xml:space="preserve">выполнять алгоритмы с ветвлениями; с повторениями; с параметрами; обратные </w:t>
      </w:r>
      <w:proofErr w:type="gramStart"/>
      <w:r w:rsidRPr="00DF60B7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DF60B7">
        <w:rPr>
          <w:rFonts w:ascii="Times New Roman" w:hAnsi="Times New Roman" w:cs="Times New Roman"/>
          <w:sz w:val="24"/>
          <w:szCs w:val="24"/>
        </w:rPr>
        <w:t>;</w:t>
      </w:r>
    </w:p>
    <w:p w:rsidR="00DF60B7" w:rsidRPr="00DF60B7" w:rsidRDefault="00DF60B7" w:rsidP="002D1D7E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изображать множества с разным взаимным расположением;</w:t>
      </w:r>
    </w:p>
    <w:p w:rsidR="00DF60B7" w:rsidRPr="00DF60B7" w:rsidRDefault="00DF60B7" w:rsidP="002D1D7E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0B7">
        <w:rPr>
          <w:rFonts w:ascii="Times New Roman" w:hAnsi="Times New Roman" w:cs="Times New Roman"/>
          <w:sz w:val="24"/>
          <w:szCs w:val="24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4C6B98" w:rsidRDefault="004C6B98" w:rsidP="000E02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23C" w:rsidRPr="000E023C" w:rsidRDefault="000E023C" w:rsidP="000E02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3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курса</w:t>
      </w:r>
    </w:p>
    <w:p w:rsidR="003E7A5D" w:rsidRPr="003E7A5D" w:rsidRDefault="003E7A5D" w:rsidP="003E7A5D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  <w:r w:rsidRPr="003E7A5D">
        <w:rPr>
          <w:rStyle w:val="a8"/>
          <w:rFonts w:ascii="Times New Roman" w:hAnsi="Times New Roman" w:cs="Times New Roman"/>
          <w:sz w:val="24"/>
          <w:szCs w:val="24"/>
        </w:rPr>
        <w:t xml:space="preserve">1 класс </w:t>
      </w:r>
    </w:p>
    <w:p w:rsidR="003E7A5D" w:rsidRPr="003E7A5D" w:rsidRDefault="003E7A5D" w:rsidP="003E7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должны иметь представление</w:t>
      </w:r>
      <w:r w:rsidRPr="003E7A5D">
        <w:rPr>
          <w:rFonts w:ascii="Times New Roman" w:hAnsi="Times New Roman" w:cs="Times New Roman"/>
          <w:bCs/>
          <w:i/>
          <w:spacing w:val="-6"/>
          <w:sz w:val="24"/>
          <w:szCs w:val="24"/>
        </w:rPr>
        <w:t>:</w:t>
      </w:r>
    </w:p>
    <w:p w:rsidR="003E7A5D" w:rsidRPr="003E7A5D" w:rsidRDefault="003E7A5D" w:rsidP="002D1D7E">
      <w:pPr>
        <w:pStyle w:val="a5"/>
        <w:numPr>
          <w:ilvl w:val="0"/>
          <w:numId w:val="46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3E7A5D">
        <w:rPr>
          <w:rFonts w:ascii="Times New Roman" w:hAnsi="Times New Roman"/>
          <w:bCs/>
          <w:spacing w:val="-6"/>
          <w:sz w:val="24"/>
          <w:szCs w:val="24"/>
        </w:rPr>
        <w:t>об однородных группах предметов;</w:t>
      </w:r>
    </w:p>
    <w:p w:rsidR="003E7A5D" w:rsidRPr="003E7A5D" w:rsidRDefault="003E7A5D" w:rsidP="002D1D7E">
      <w:pPr>
        <w:pStyle w:val="a5"/>
        <w:numPr>
          <w:ilvl w:val="0"/>
          <w:numId w:val="46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3E7A5D">
        <w:rPr>
          <w:rFonts w:ascii="Times New Roman" w:hAnsi="Times New Roman"/>
          <w:bCs/>
          <w:spacing w:val="-6"/>
          <w:sz w:val="24"/>
          <w:szCs w:val="24"/>
        </w:rPr>
        <w:t>о ложных и истинных утверждениях.</w:t>
      </w:r>
    </w:p>
    <w:p w:rsidR="003E7A5D" w:rsidRPr="003E7A5D" w:rsidRDefault="003E7A5D" w:rsidP="003E7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научатся:</w:t>
      </w:r>
    </w:p>
    <w:p w:rsidR="003E7A5D" w:rsidRPr="003E7A5D" w:rsidRDefault="003E7A5D" w:rsidP="003E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A5D">
        <w:rPr>
          <w:rFonts w:ascii="Times New Roman" w:hAnsi="Times New Roman" w:cs="Times New Roman"/>
          <w:sz w:val="24"/>
          <w:szCs w:val="24"/>
        </w:rPr>
        <w:t>— находить лишний предмет в группе однородных;</w:t>
      </w:r>
      <w:r w:rsidRPr="003E7A5D">
        <w:rPr>
          <w:rFonts w:ascii="Times New Roman" w:hAnsi="Times New Roman" w:cs="Times New Roman"/>
          <w:sz w:val="24"/>
          <w:szCs w:val="24"/>
        </w:rPr>
        <w:br/>
        <w:t>— давать название группе однородных предметов;</w:t>
      </w:r>
      <w:r w:rsidRPr="003E7A5D">
        <w:rPr>
          <w:rFonts w:ascii="Times New Roman" w:hAnsi="Times New Roman" w:cs="Times New Roman"/>
          <w:sz w:val="24"/>
          <w:szCs w:val="24"/>
        </w:rPr>
        <w:br/>
        <w:t>— находить предметы с одинаковым значением признака (цвет, форма, размер, число элементов и т. д.);</w:t>
      </w:r>
    </w:p>
    <w:p w:rsidR="003E7A5D" w:rsidRPr="003E7A5D" w:rsidRDefault="003E7A5D" w:rsidP="003E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A5D">
        <w:rPr>
          <w:rFonts w:ascii="Times New Roman" w:hAnsi="Times New Roman" w:cs="Times New Roman"/>
          <w:sz w:val="24"/>
          <w:szCs w:val="24"/>
        </w:rPr>
        <w:t>— называть последовательность простых знакомых действий;</w:t>
      </w:r>
      <w:r w:rsidRPr="003E7A5D">
        <w:rPr>
          <w:rFonts w:ascii="Times New Roman" w:hAnsi="Times New Roman" w:cs="Times New Roman"/>
          <w:sz w:val="24"/>
          <w:szCs w:val="24"/>
        </w:rPr>
        <w:br/>
        <w:t>— находить пропущенное действие в знакомой последовательности;</w:t>
      </w:r>
      <w:r w:rsidRPr="003E7A5D">
        <w:rPr>
          <w:rFonts w:ascii="Times New Roman" w:hAnsi="Times New Roman" w:cs="Times New Roman"/>
          <w:sz w:val="24"/>
          <w:szCs w:val="24"/>
        </w:rPr>
        <w:br/>
        <w:t>— отличать заведомо ложные фразы;</w:t>
      </w:r>
      <w:r w:rsidRPr="003E7A5D">
        <w:rPr>
          <w:rFonts w:ascii="Times New Roman" w:hAnsi="Times New Roman" w:cs="Times New Roman"/>
          <w:sz w:val="24"/>
          <w:szCs w:val="24"/>
        </w:rPr>
        <w:br/>
        <w:t>— называть противоположные по смыслу слова.</w:t>
      </w:r>
    </w:p>
    <w:p w:rsidR="003E7A5D" w:rsidRPr="003E7A5D" w:rsidRDefault="003E7A5D" w:rsidP="003E7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proofErr w:type="gramStart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</w:t>
      </w:r>
      <w:proofErr w:type="gramEnd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получат возможность научиться:</w:t>
      </w:r>
    </w:p>
    <w:p w:rsidR="000F5A36" w:rsidRPr="003E7A5D" w:rsidRDefault="003E7A5D" w:rsidP="000F5A36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  <w:r w:rsidRPr="003E7A5D">
        <w:rPr>
          <w:rFonts w:ascii="Times New Roman" w:hAnsi="Times New Roman" w:cs="Times New Roman"/>
          <w:i/>
          <w:sz w:val="24"/>
          <w:szCs w:val="24"/>
        </w:rPr>
        <w:t>— находить закономерности в расположении фигур по значению</w:t>
      </w:r>
      <w:r w:rsidR="00862B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7A5D">
        <w:rPr>
          <w:rFonts w:ascii="Times New Roman" w:hAnsi="Times New Roman" w:cs="Times New Roman"/>
          <w:i/>
          <w:sz w:val="24"/>
          <w:szCs w:val="24"/>
        </w:rPr>
        <w:t>одного признака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E7A5D">
        <w:br/>
      </w:r>
      <w:r w:rsidR="000F5A36">
        <w:rPr>
          <w:rStyle w:val="a8"/>
          <w:rFonts w:ascii="Times New Roman" w:hAnsi="Times New Roman" w:cs="Times New Roman"/>
          <w:sz w:val="24"/>
          <w:szCs w:val="24"/>
        </w:rPr>
        <w:t>2</w:t>
      </w:r>
      <w:r w:rsidR="000F5A36" w:rsidRPr="003E7A5D">
        <w:rPr>
          <w:rStyle w:val="a8"/>
          <w:rFonts w:ascii="Times New Roman" w:hAnsi="Times New Roman" w:cs="Times New Roman"/>
          <w:sz w:val="24"/>
          <w:szCs w:val="24"/>
        </w:rPr>
        <w:t xml:space="preserve"> класс </w:t>
      </w:r>
    </w:p>
    <w:p w:rsidR="000F5A36" w:rsidRDefault="000F5A36" w:rsidP="000F5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должны иметь представление</w:t>
      </w:r>
      <w:r w:rsidRPr="003E7A5D">
        <w:rPr>
          <w:rFonts w:ascii="Times New Roman" w:hAnsi="Times New Roman" w:cs="Times New Roman"/>
          <w:bCs/>
          <w:i/>
          <w:spacing w:val="-6"/>
          <w:sz w:val="24"/>
          <w:szCs w:val="24"/>
        </w:rPr>
        <w:t>:</w:t>
      </w:r>
    </w:p>
    <w:p w:rsidR="00862B12" w:rsidRPr="00862B12" w:rsidRDefault="00862B12" w:rsidP="002D1D7E">
      <w:pPr>
        <w:pStyle w:val="a5"/>
        <w:numPr>
          <w:ilvl w:val="0"/>
          <w:numId w:val="47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862B12">
        <w:rPr>
          <w:rFonts w:ascii="Times New Roman" w:hAnsi="Times New Roman"/>
          <w:bCs/>
          <w:spacing w:val="-6"/>
          <w:sz w:val="24"/>
          <w:szCs w:val="24"/>
        </w:rPr>
        <w:t>о делении множеств на подмножества;</w:t>
      </w:r>
    </w:p>
    <w:p w:rsidR="00862B12" w:rsidRPr="00862B12" w:rsidRDefault="00862B12" w:rsidP="002D1D7E">
      <w:pPr>
        <w:pStyle w:val="a5"/>
        <w:numPr>
          <w:ilvl w:val="0"/>
          <w:numId w:val="47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862B12">
        <w:rPr>
          <w:rFonts w:ascii="Times New Roman" w:hAnsi="Times New Roman"/>
          <w:bCs/>
          <w:spacing w:val="-6"/>
          <w:sz w:val="24"/>
          <w:szCs w:val="24"/>
        </w:rPr>
        <w:t>о</w:t>
      </w:r>
      <w:r>
        <w:rPr>
          <w:rFonts w:ascii="Times New Roman" w:hAnsi="Times New Roman"/>
          <w:bCs/>
          <w:spacing w:val="-6"/>
          <w:sz w:val="24"/>
          <w:szCs w:val="24"/>
        </w:rPr>
        <w:t>б</w:t>
      </w:r>
      <w:r w:rsidRPr="00862B12">
        <w:rPr>
          <w:rFonts w:ascii="Times New Roman" w:hAnsi="Times New Roman"/>
          <w:bCs/>
          <w:spacing w:val="-6"/>
          <w:sz w:val="24"/>
          <w:szCs w:val="24"/>
        </w:rPr>
        <w:t xml:space="preserve"> отличие высказываний от других предложений.</w:t>
      </w:r>
    </w:p>
    <w:p w:rsidR="000F5A36" w:rsidRDefault="000F5A36" w:rsidP="000F5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научатся:</w:t>
      </w:r>
    </w:p>
    <w:p w:rsidR="00862B12" w:rsidRDefault="00862B12" w:rsidP="00862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B12">
        <w:rPr>
          <w:rFonts w:ascii="Times New Roman" w:hAnsi="Times New Roman" w:cs="Times New Roman"/>
          <w:sz w:val="24"/>
          <w:szCs w:val="24"/>
        </w:rPr>
        <w:t>— предлагать несколько вариантов лишнего предмета в группе однородных;</w:t>
      </w:r>
      <w:r w:rsidRPr="00862B12">
        <w:rPr>
          <w:rFonts w:ascii="Times New Roman" w:hAnsi="Times New Roman" w:cs="Times New Roman"/>
          <w:sz w:val="24"/>
          <w:szCs w:val="24"/>
        </w:rPr>
        <w:br/>
        <w:t>— выделять группы однородных предметов среди разнородных и давать названия этим группам;</w:t>
      </w:r>
      <w:r w:rsidRPr="00862B12">
        <w:rPr>
          <w:rFonts w:ascii="Times New Roman" w:hAnsi="Times New Roman" w:cs="Times New Roman"/>
          <w:sz w:val="24"/>
          <w:szCs w:val="24"/>
        </w:rPr>
        <w:br/>
        <w:t>— разбивать предложенное множество фигур (рисунков) на два подмножества по значениям разных признаков;</w:t>
      </w:r>
      <w:r w:rsidRPr="00862B12">
        <w:rPr>
          <w:rFonts w:ascii="Times New Roman" w:hAnsi="Times New Roman" w:cs="Times New Roman"/>
          <w:sz w:val="24"/>
          <w:szCs w:val="24"/>
        </w:rPr>
        <w:br/>
        <w:t>— находить закономерности в расположении фигур по значению двух признаков;</w:t>
      </w:r>
      <w:proofErr w:type="gramEnd"/>
    </w:p>
    <w:p w:rsidR="00862B12" w:rsidRPr="00862B12" w:rsidRDefault="00862B12" w:rsidP="00862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B12">
        <w:rPr>
          <w:rFonts w:ascii="Times New Roman" w:hAnsi="Times New Roman" w:cs="Times New Roman"/>
          <w:sz w:val="24"/>
          <w:szCs w:val="24"/>
        </w:rPr>
        <w:t>— точно выполнять действия под диктовку учителя;</w:t>
      </w:r>
      <w:r w:rsidRPr="00862B12">
        <w:rPr>
          <w:rFonts w:ascii="Times New Roman" w:hAnsi="Times New Roman" w:cs="Times New Roman"/>
          <w:sz w:val="24"/>
          <w:szCs w:val="24"/>
        </w:rPr>
        <w:br/>
        <w:t>— отличать высказывания от других предложений, приводить примеры высказываний, определять истинные и ложные высказывания.</w:t>
      </w:r>
    </w:p>
    <w:p w:rsidR="000F5A36" w:rsidRPr="003E7A5D" w:rsidRDefault="000F5A36" w:rsidP="000F5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proofErr w:type="gramStart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</w:t>
      </w:r>
      <w:proofErr w:type="gramEnd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получат возможность научиться:</w:t>
      </w:r>
    </w:p>
    <w:p w:rsidR="00590B43" w:rsidRPr="003E7A5D" w:rsidRDefault="00862B12" w:rsidP="00590B43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  <w:r w:rsidRPr="00FD1CAE">
        <w:rPr>
          <w:rFonts w:ascii="Times New Roman" w:hAnsi="Times New Roman" w:cs="Times New Roman"/>
          <w:i/>
          <w:sz w:val="24"/>
          <w:szCs w:val="24"/>
        </w:rPr>
        <w:t>— приводить примеры последовательности действий в быту, сказках.</w:t>
      </w:r>
      <w:r w:rsidRPr="00FD1CAE">
        <w:rPr>
          <w:rFonts w:ascii="Times New Roman" w:hAnsi="Times New Roman" w:cs="Times New Roman"/>
          <w:i/>
          <w:sz w:val="24"/>
          <w:szCs w:val="24"/>
        </w:rPr>
        <w:br/>
      </w:r>
      <w:r w:rsidR="00590B43">
        <w:rPr>
          <w:rStyle w:val="a8"/>
          <w:rFonts w:ascii="Times New Roman" w:hAnsi="Times New Roman" w:cs="Times New Roman"/>
          <w:sz w:val="24"/>
          <w:szCs w:val="24"/>
        </w:rPr>
        <w:t>3</w:t>
      </w:r>
      <w:r w:rsidR="00590B43" w:rsidRPr="003E7A5D">
        <w:rPr>
          <w:rStyle w:val="a8"/>
          <w:rFonts w:ascii="Times New Roman" w:hAnsi="Times New Roman" w:cs="Times New Roman"/>
          <w:sz w:val="24"/>
          <w:szCs w:val="24"/>
        </w:rPr>
        <w:t xml:space="preserve"> класс </w:t>
      </w:r>
    </w:p>
    <w:p w:rsidR="004675CE" w:rsidRDefault="00590B43" w:rsidP="00590B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должны иметь представление</w:t>
      </w:r>
      <w:r w:rsidRPr="003E7A5D">
        <w:rPr>
          <w:rFonts w:ascii="Times New Roman" w:hAnsi="Times New Roman" w:cs="Times New Roman"/>
          <w:bCs/>
          <w:i/>
          <w:spacing w:val="-6"/>
          <w:sz w:val="24"/>
          <w:szCs w:val="24"/>
        </w:rPr>
        <w:t>:</w:t>
      </w:r>
    </w:p>
    <w:p w:rsidR="004675CE" w:rsidRPr="004C6B98" w:rsidRDefault="004675CE" w:rsidP="002D1D7E">
      <w:pPr>
        <w:pStyle w:val="a5"/>
        <w:numPr>
          <w:ilvl w:val="0"/>
          <w:numId w:val="48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4C6B98">
        <w:rPr>
          <w:rFonts w:ascii="Times New Roman" w:hAnsi="Times New Roman"/>
          <w:bCs/>
          <w:spacing w:val="-6"/>
          <w:sz w:val="24"/>
          <w:szCs w:val="24"/>
        </w:rPr>
        <w:t>об общности  составных частей предметов;</w:t>
      </w:r>
    </w:p>
    <w:p w:rsidR="004675CE" w:rsidRPr="004C6B98" w:rsidRDefault="004675CE" w:rsidP="002D1D7E">
      <w:pPr>
        <w:pStyle w:val="a5"/>
        <w:numPr>
          <w:ilvl w:val="0"/>
          <w:numId w:val="48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4C6B98">
        <w:rPr>
          <w:rFonts w:ascii="Times New Roman" w:hAnsi="Times New Roman"/>
          <w:bCs/>
          <w:spacing w:val="-6"/>
          <w:sz w:val="24"/>
          <w:szCs w:val="24"/>
        </w:rPr>
        <w:t>о построчной записи алгоритма;</w:t>
      </w:r>
    </w:p>
    <w:p w:rsidR="004675CE" w:rsidRPr="004C6B98" w:rsidRDefault="004675CE" w:rsidP="002D1D7E">
      <w:pPr>
        <w:pStyle w:val="a5"/>
        <w:numPr>
          <w:ilvl w:val="0"/>
          <w:numId w:val="48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4C6B98">
        <w:rPr>
          <w:rFonts w:ascii="Times New Roman" w:hAnsi="Times New Roman"/>
          <w:bCs/>
          <w:spacing w:val="-6"/>
          <w:sz w:val="24"/>
          <w:szCs w:val="24"/>
        </w:rPr>
        <w:t>о записи алгоритмов в виде блок-схем;</w:t>
      </w:r>
    </w:p>
    <w:p w:rsidR="004675CE" w:rsidRPr="004C6B98" w:rsidRDefault="004675CE" w:rsidP="002D1D7E">
      <w:pPr>
        <w:pStyle w:val="a5"/>
        <w:numPr>
          <w:ilvl w:val="0"/>
          <w:numId w:val="48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4C6B98">
        <w:rPr>
          <w:rFonts w:ascii="Times New Roman" w:hAnsi="Times New Roman"/>
          <w:bCs/>
          <w:spacing w:val="-6"/>
          <w:sz w:val="24"/>
          <w:szCs w:val="24"/>
        </w:rPr>
        <w:t>о графах.</w:t>
      </w:r>
    </w:p>
    <w:p w:rsidR="00590B43" w:rsidRDefault="00590B43" w:rsidP="00590B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научатся:</w:t>
      </w:r>
    </w:p>
    <w:p w:rsidR="004C6B98" w:rsidRPr="004C6B98" w:rsidRDefault="004C6B98" w:rsidP="004C6B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proofErr w:type="gramStart"/>
      <w:r w:rsidRPr="004C6B98">
        <w:rPr>
          <w:rFonts w:ascii="Times New Roman" w:hAnsi="Times New Roman" w:cs="Times New Roman"/>
          <w:sz w:val="24"/>
          <w:szCs w:val="24"/>
        </w:rPr>
        <w:t>— находить общее в составных частях и действиях у всех предметов из одного класса (группы однородных предметов);</w:t>
      </w:r>
      <w:r w:rsidRPr="004C6B98">
        <w:rPr>
          <w:rFonts w:ascii="Times New Roman" w:hAnsi="Times New Roman" w:cs="Times New Roman"/>
          <w:sz w:val="24"/>
          <w:szCs w:val="24"/>
        </w:rPr>
        <w:br/>
        <w:t>— называть общие признаки предметов из одного класса (группы однородных предметов) и значения признаков у разных предметов из этого класса;</w:t>
      </w:r>
      <w:r w:rsidRPr="004C6B98">
        <w:rPr>
          <w:rFonts w:ascii="Times New Roman" w:hAnsi="Times New Roman" w:cs="Times New Roman"/>
          <w:sz w:val="24"/>
          <w:szCs w:val="24"/>
        </w:rPr>
        <w:br/>
        <w:t>— понимать построчную запись алгоритмов и запись с помощью блок-схем;</w:t>
      </w:r>
      <w:r w:rsidRPr="004C6B98">
        <w:rPr>
          <w:rFonts w:ascii="Times New Roman" w:hAnsi="Times New Roman" w:cs="Times New Roman"/>
          <w:sz w:val="24"/>
          <w:szCs w:val="24"/>
        </w:rPr>
        <w:br/>
        <w:t>— выполнять простые алгоритмы и составлять свои по аналогии;</w:t>
      </w:r>
      <w:proofErr w:type="gramEnd"/>
      <w:r w:rsidRPr="004C6B98">
        <w:rPr>
          <w:rFonts w:ascii="Times New Roman" w:hAnsi="Times New Roman" w:cs="Times New Roman"/>
          <w:sz w:val="24"/>
          <w:szCs w:val="24"/>
        </w:rPr>
        <w:br/>
        <w:t>— изображать графы;</w:t>
      </w:r>
      <w:r w:rsidRPr="004C6B98">
        <w:rPr>
          <w:rFonts w:ascii="Times New Roman" w:hAnsi="Times New Roman" w:cs="Times New Roman"/>
          <w:sz w:val="24"/>
          <w:szCs w:val="24"/>
        </w:rPr>
        <w:br/>
        <w:t>выбирать граф, правильно изображающий предложенную ситуацию</w:t>
      </w:r>
      <w:r w:rsidR="009C0B99">
        <w:rPr>
          <w:rFonts w:ascii="Times New Roman" w:hAnsi="Times New Roman" w:cs="Times New Roman"/>
          <w:sz w:val="24"/>
          <w:szCs w:val="24"/>
        </w:rPr>
        <w:t>.</w:t>
      </w:r>
    </w:p>
    <w:p w:rsidR="00590B43" w:rsidRDefault="00590B43" w:rsidP="00590B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proofErr w:type="gramStart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</w:t>
      </w:r>
      <w:proofErr w:type="gramEnd"/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получат возможность научиться:</w:t>
      </w:r>
    </w:p>
    <w:p w:rsidR="004C6B98" w:rsidRPr="004C6B98" w:rsidRDefault="004C6B98" w:rsidP="004C6B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6B98">
        <w:rPr>
          <w:rFonts w:ascii="Times New Roman" w:hAnsi="Times New Roman" w:cs="Times New Roman"/>
          <w:i/>
        </w:rPr>
        <w:t xml:space="preserve">— </w:t>
      </w:r>
      <w:r w:rsidRPr="004C6B98">
        <w:rPr>
          <w:rFonts w:ascii="Times New Roman" w:hAnsi="Times New Roman" w:cs="Times New Roman"/>
          <w:i/>
          <w:sz w:val="24"/>
          <w:szCs w:val="24"/>
        </w:rPr>
        <w:t>находить на рисунке область пересечения двух множеств и называть элементы из этой области.</w:t>
      </w:r>
    </w:p>
    <w:p w:rsidR="004C6B98" w:rsidRDefault="004C6B98" w:rsidP="00590B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</w:p>
    <w:p w:rsidR="009C0B99" w:rsidRPr="003E7A5D" w:rsidRDefault="009C0B99" w:rsidP="009C0B99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4</w:t>
      </w:r>
      <w:r w:rsidRPr="003E7A5D">
        <w:rPr>
          <w:rStyle w:val="a8"/>
          <w:rFonts w:ascii="Times New Roman" w:hAnsi="Times New Roman" w:cs="Times New Roman"/>
          <w:sz w:val="24"/>
          <w:szCs w:val="24"/>
        </w:rPr>
        <w:t xml:space="preserve"> класс </w:t>
      </w:r>
    </w:p>
    <w:p w:rsidR="009C0B99" w:rsidRDefault="009C0B99" w:rsidP="009C0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должны иметь представление</w:t>
      </w:r>
      <w:r w:rsidRPr="003E7A5D">
        <w:rPr>
          <w:rFonts w:ascii="Times New Roman" w:hAnsi="Times New Roman" w:cs="Times New Roman"/>
          <w:bCs/>
          <w:i/>
          <w:spacing w:val="-6"/>
          <w:sz w:val="24"/>
          <w:szCs w:val="24"/>
        </w:rPr>
        <w:t>:</w:t>
      </w:r>
    </w:p>
    <w:p w:rsidR="00A60167" w:rsidRPr="00A60167" w:rsidRDefault="00A60167" w:rsidP="002D1D7E">
      <w:pPr>
        <w:pStyle w:val="a5"/>
        <w:numPr>
          <w:ilvl w:val="0"/>
          <w:numId w:val="49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A60167">
        <w:rPr>
          <w:rFonts w:ascii="Times New Roman" w:hAnsi="Times New Roman"/>
          <w:bCs/>
          <w:spacing w:val="-6"/>
          <w:sz w:val="24"/>
          <w:szCs w:val="24"/>
        </w:rPr>
        <w:t>о таблице признаков для предметов;</w:t>
      </w:r>
    </w:p>
    <w:p w:rsidR="00A60167" w:rsidRPr="00A60167" w:rsidRDefault="00A60167" w:rsidP="002D1D7E">
      <w:pPr>
        <w:pStyle w:val="a5"/>
        <w:numPr>
          <w:ilvl w:val="0"/>
          <w:numId w:val="49"/>
        </w:numPr>
        <w:shd w:val="clear" w:color="auto" w:fill="FFFFFF"/>
        <w:tabs>
          <w:tab w:val="clear" w:pos="709"/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A60167">
        <w:rPr>
          <w:rFonts w:ascii="Times New Roman" w:hAnsi="Times New Roman"/>
          <w:bCs/>
          <w:spacing w:val="-6"/>
          <w:sz w:val="24"/>
          <w:szCs w:val="24"/>
        </w:rPr>
        <w:t>об алгоритмах с ветвлениями, с повторениями, с параметрами.</w:t>
      </w:r>
    </w:p>
    <w:p w:rsidR="009C0B99" w:rsidRDefault="009C0B99" w:rsidP="009C0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r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 научатся:</w:t>
      </w:r>
    </w:p>
    <w:p w:rsidR="009C0B99" w:rsidRPr="003E7A5D" w:rsidRDefault="00A60167" w:rsidP="00A601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</w:pPr>
      <w:proofErr w:type="gramStart"/>
      <w:r w:rsidRPr="00A60167">
        <w:rPr>
          <w:rFonts w:ascii="Times New Roman" w:hAnsi="Times New Roman" w:cs="Times New Roman"/>
          <w:sz w:val="24"/>
          <w:szCs w:val="24"/>
        </w:rPr>
        <w:t>— определять составные части предметов, а также, в свою очередь, состав этих составных частей и т. д.;</w:t>
      </w:r>
      <w:r w:rsidRPr="00A60167">
        <w:rPr>
          <w:rFonts w:ascii="Times New Roman" w:hAnsi="Times New Roman" w:cs="Times New Roman"/>
          <w:sz w:val="24"/>
          <w:szCs w:val="24"/>
        </w:rPr>
        <w:br/>
        <w:t>— описывать местонахождения предмета, перечисляя объекты, в состав которых он входит (по аналогии с почтовым адресом);</w:t>
      </w:r>
      <w:r w:rsidRPr="00A60167">
        <w:rPr>
          <w:rFonts w:ascii="Times New Roman" w:hAnsi="Times New Roman" w:cs="Times New Roman"/>
          <w:sz w:val="24"/>
          <w:szCs w:val="24"/>
        </w:rPr>
        <w:br/>
      </w:r>
      <w:r w:rsidRPr="00A60167">
        <w:rPr>
          <w:rFonts w:ascii="Times New Roman" w:hAnsi="Times New Roman" w:cs="Times New Roman"/>
          <w:sz w:val="24"/>
          <w:szCs w:val="24"/>
        </w:rPr>
        <w:lastRenderedPageBreak/>
        <w:t>— заполнять таблицу признаков для предметов из одного класса: в каждой клетке таблицы записывается значение одного из нескольких признаков у одного из нескольких предметов;</w:t>
      </w:r>
      <w:proofErr w:type="gramEnd"/>
      <w:r w:rsidRPr="00A60167">
        <w:rPr>
          <w:rFonts w:ascii="Times New Roman" w:hAnsi="Times New Roman" w:cs="Times New Roman"/>
          <w:sz w:val="24"/>
          <w:szCs w:val="24"/>
        </w:rPr>
        <w:br/>
        <w:t>— выполнять алгоритмы с ветвлениями, с повторениями, с параметрами, обратные заданному;</w:t>
      </w:r>
      <w:r w:rsidRPr="00A60167">
        <w:rPr>
          <w:rFonts w:ascii="Times New Roman" w:hAnsi="Times New Roman" w:cs="Times New Roman"/>
          <w:sz w:val="24"/>
          <w:szCs w:val="24"/>
        </w:rPr>
        <w:br/>
        <w:t>— изображать множества с разным взаимным расположением;</w:t>
      </w:r>
      <w:r w:rsidRPr="00A60167">
        <w:rPr>
          <w:rFonts w:ascii="Times New Roman" w:hAnsi="Times New Roman" w:cs="Times New Roman"/>
          <w:sz w:val="24"/>
          <w:szCs w:val="24"/>
        </w:rPr>
        <w:br/>
        <w:t xml:space="preserve">— записывать </w:t>
      </w:r>
      <w:r>
        <w:rPr>
          <w:rFonts w:ascii="Times New Roman" w:hAnsi="Times New Roman" w:cs="Times New Roman"/>
          <w:sz w:val="24"/>
          <w:szCs w:val="24"/>
        </w:rPr>
        <w:t xml:space="preserve">выводы в виде правил «если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—т</w:t>
      </w:r>
      <w:proofErr w:type="gramEnd"/>
      <w:r>
        <w:rPr>
          <w:rFonts w:ascii="Times New Roman" w:hAnsi="Times New Roman" w:cs="Times New Roman"/>
          <w:sz w:val="24"/>
          <w:szCs w:val="24"/>
        </w:rPr>
        <w:t>о».</w:t>
      </w:r>
      <w:r w:rsidRPr="00A6016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C0B99"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Обучающиеся</w:t>
      </w:r>
      <w:proofErr w:type="gramEnd"/>
      <w:r w:rsidR="009C0B99" w:rsidRPr="003E7A5D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получат возможность научиться:</w:t>
      </w:r>
    </w:p>
    <w:p w:rsidR="00A60167" w:rsidRPr="00A60167" w:rsidRDefault="00A60167" w:rsidP="00A60167">
      <w:pPr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A60167">
        <w:rPr>
          <w:rFonts w:ascii="Times New Roman" w:hAnsi="Times New Roman" w:cs="Times New Roman"/>
          <w:i/>
          <w:sz w:val="24"/>
          <w:szCs w:val="24"/>
        </w:rPr>
        <w:t>— по заданной ситуации составлять короткие цепочки правил «если — то».</w:t>
      </w:r>
    </w:p>
    <w:p w:rsidR="00064DB8" w:rsidRPr="00064DB8" w:rsidRDefault="00064DB8" w:rsidP="00064D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DB8">
        <w:rPr>
          <w:rFonts w:ascii="Times New Roman" w:hAnsi="Times New Roman" w:cs="Times New Roman"/>
          <w:b/>
          <w:bCs/>
          <w:sz w:val="28"/>
          <w:szCs w:val="28"/>
        </w:rPr>
        <w:t>Содержание  учебного курса</w:t>
      </w:r>
    </w:p>
    <w:p w:rsidR="00064DB8" w:rsidRPr="00064DB8" w:rsidRDefault="00064DB8" w:rsidP="00064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sz w:val="24"/>
          <w:szCs w:val="24"/>
        </w:rPr>
        <w:t>1-й класс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действий и его описание.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Отличительные признаки и составные части предметов</w:t>
      </w:r>
      <w:r w:rsidRPr="00064D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Логические рассуждения.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Истинность и ложность высказываний. </w:t>
      </w:r>
      <w:proofErr w:type="gramStart"/>
      <w:r w:rsidRPr="00064DB8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64DB8">
        <w:rPr>
          <w:rFonts w:ascii="Times New Roman" w:hAnsi="Times New Roman" w:cs="Times New Roman"/>
          <w:sz w:val="24"/>
          <w:szCs w:val="24"/>
        </w:rPr>
        <w:t xml:space="preserve"> и выводы. Поиск путей на простейших графах, подсчет вариантов. Высказывания и множества. Построение отрицания простых высказываний.</w:t>
      </w:r>
    </w:p>
    <w:p w:rsidR="00064DB8" w:rsidRPr="00064DB8" w:rsidRDefault="00064DB8" w:rsidP="00064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действий и его описание.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Отличительные признаки и составные части предметов.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Логические рассуждения.</w:t>
      </w:r>
      <w:r w:rsidRPr="00064D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DB8">
        <w:rPr>
          <w:rFonts w:ascii="Times New Roman" w:hAnsi="Times New Roman" w:cs="Times New Roman"/>
          <w:sz w:val="24"/>
          <w:szCs w:val="24"/>
        </w:rPr>
        <w:t xml:space="preserve">Истинность и ложность высказываний. </w:t>
      </w:r>
      <w:proofErr w:type="gramStart"/>
      <w:r w:rsidRPr="00064DB8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64DB8">
        <w:rPr>
          <w:rFonts w:ascii="Times New Roman" w:hAnsi="Times New Roman" w:cs="Times New Roman"/>
          <w:sz w:val="24"/>
          <w:szCs w:val="24"/>
        </w:rPr>
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</w:r>
    </w:p>
    <w:p w:rsidR="00064DB8" w:rsidRPr="00064DB8" w:rsidRDefault="00064DB8" w:rsidP="00064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sz w:val="24"/>
          <w:szCs w:val="24"/>
        </w:rPr>
        <w:t>3-й класс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Алгоритмы.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Группы (классы) объектов.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Логические рассуждения.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 моделей (схем) для решения задач.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064DB8" w:rsidRPr="00064DB8" w:rsidRDefault="00064DB8" w:rsidP="00064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sz w:val="24"/>
          <w:szCs w:val="24"/>
        </w:rPr>
        <w:t>4-й класс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Алгоритмы.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Объекты.</w:t>
      </w:r>
      <w:r w:rsidRPr="00064DB8">
        <w:rPr>
          <w:rFonts w:ascii="Times New Roman" w:hAnsi="Times New Roman" w:cs="Times New Roman"/>
          <w:sz w:val="24"/>
          <w:szCs w:val="24"/>
        </w:rPr>
        <w:t xml:space="preserve"> Составные объекты. Отношение «состоит </w:t>
      </w:r>
      <w:proofErr w:type="gramStart"/>
      <w:r w:rsidRPr="00064DB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64DB8">
        <w:rPr>
          <w:rFonts w:ascii="Times New Roman" w:hAnsi="Times New Roman" w:cs="Times New Roman"/>
          <w:sz w:val="24"/>
          <w:szCs w:val="24"/>
        </w:rPr>
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Логические рассуждения.</w:t>
      </w:r>
      <w:r w:rsidRPr="00064DB8">
        <w:rPr>
          <w:rFonts w:ascii="Times New Roman" w:hAnsi="Times New Roman" w:cs="Times New Roman"/>
          <w:sz w:val="24"/>
          <w:szCs w:val="24"/>
        </w:rPr>
        <w:t xml:space="preserve"> Связь операций над множествами и логических операций. Пути в графах, удовлетворяющие заданным критериям. Правила вывода «если …, то …». Цепочки правил вывода. Простейшие графы «и – или».</w:t>
      </w:r>
    </w:p>
    <w:p w:rsidR="00064DB8" w:rsidRPr="00064DB8" w:rsidRDefault="00064DB8" w:rsidP="0006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Применение моделей (схем) для решения задач.</w:t>
      </w:r>
      <w:r w:rsidRPr="00064DB8">
        <w:rPr>
          <w:rFonts w:ascii="Times New Roman" w:hAnsi="Times New Roman" w:cs="Times New Roman"/>
          <w:sz w:val="24"/>
          <w:szCs w:val="24"/>
        </w:rPr>
        <w:t xml:space="preserve"> Приёмы фантазирования (приём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приёмов фантазирования к материалам разделов 1–3 (к алгоритмам, объектам и др.).</w:t>
      </w:r>
    </w:p>
    <w:p w:rsidR="00C503BD" w:rsidRDefault="00C503BD" w:rsidP="00A636D1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5216F2" w:rsidRDefault="005216F2" w:rsidP="00A636D1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A636D1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A636D1" w:rsidRPr="00C771B2" w:rsidRDefault="00A636D1" w:rsidP="00A636D1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Pr="00C771B2">
        <w:rPr>
          <w:b/>
          <w:color w:val="auto"/>
          <w:sz w:val="28"/>
          <w:szCs w:val="28"/>
        </w:rPr>
        <w:t xml:space="preserve"> класс</w:t>
      </w:r>
    </w:p>
    <w:tbl>
      <w:tblPr>
        <w:tblW w:w="498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3302"/>
        <w:gridCol w:w="718"/>
        <w:gridCol w:w="718"/>
        <w:gridCol w:w="865"/>
        <w:gridCol w:w="1006"/>
        <w:gridCol w:w="3590"/>
      </w:tblGrid>
      <w:tr w:rsidR="00A636D1" w:rsidRPr="00A636D1" w:rsidTr="00EC1A84">
        <w:trPr>
          <w:cantSplit/>
          <w:trHeight w:val="344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6D1" w:rsidRPr="00A636D1" w:rsidRDefault="00A636D1" w:rsidP="00A6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D1" w:rsidRPr="00A636D1" w:rsidRDefault="00A636D1" w:rsidP="00A6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A636D1" w:rsidRPr="00A636D1" w:rsidTr="00EC1A84">
        <w:trPr>
          <w:cantSplit/>
          <w:trHeight w:val="1897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36D1" w:rsidRPr="00A636D1" w:rsidRDefault="00A636D1" w:rsidP="00A6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примерной программе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A636D1" w:rsidRPr="00A636D1" w:rsidRDefault="00A636D1" w:rsidP="00A6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авторской программе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36D1" w:rsidRPr="00A636D1" w:rsidRDefault="00A636D1" w:rsidP="00A6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36D1" w:rsidRPr="00A636D1" w:rsidTr="00EC1A84">
        <w:trPr>
          <w:trHeight w:val="24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6D1" w:rsidRPr="00E81FC1" w:rsidRDefault="00EF1FB2" w:rsidP="00A63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Отличительные признаки и составные части предметов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36D1" w:rsidRPr="00A636D1" w:rsidRDefault="00125B22" w:rsidP="00A63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1FB2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36D1" w:rsidRPr="00A636D1" w:rsidRDefault="00125B22" w:rsidP="00A63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1FB2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D1" w:rsidRPr="00A636D1" w:rsidRDefault="00A636D1" w:rsidP="00A636D1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D1" w:rsidRPr="00A636D1" w:rsidRDefault="00A636D1" w:rsidP="00A636D1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FB2" w:rsidRPr="00A636D1" w:rsidTr="001B64F0">
        <w:trPr>
          <w:trHeight w:val="24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1FB2" w:rsidRPr="00A636D1" w:rsidRDefault="00EF1FB2" w:rsidP="001B64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FB2" w:rsidRDefault="00EF1FB2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действий и его описание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FB2" w:rsidRDefault="00EF1FB2" w:rsidP="001B64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1FB2" w:rsidRDefault="00EF1FB2" w:rsidP="001B64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1FB2" w:rsidRDefault="00EF1FB2" w:rsidP="001B64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2" w:rsidRPr="00A636D1" w:rsidRDefault="00EF1FB2" w:rsidP="001B64F0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B2" w:rsidRPr="00A636D1" w:rsidRDefault="00EF1FB2" w:rsidP="001B64F0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1B8" w:rsidRPr="00A636D1" w:rsidTr="00EC1A84">
        <w:trPr>
          <w:trHeight w:val="265"/>
        </w:trPr>
        <w:tc>
          <w:tcPr>
            <w:tcW w:w="28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125B22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125B22" w:rsidRDefault="002B41B8" w:rsidP="001B64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2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утверждения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B8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125B22" w:rsidRDefault="009C2D3A" w:rsidP="002638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1B8" w:rsidRPr="00125B22" w:rsidRDefault="009C2D3A" w:rsidP="002638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8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B8" w:rsidRPr="00A636D1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1B8" w:rsidRPr="00A636D1" w:rsidTr="00EC1A84">
        <w:trPr>
          <w:trHeight w:val="265"/>
        </w:trPr>
        <w:tc>
          <w:tcPr>
            <w:tcW w:w="28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2638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1B8" w:rsidRPr="00A636D1" w:rsidRDefault="002B41B8" w:rsidP="0026388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8" w:rsidRPr="00A636D1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B8" w:rsidRPr="00A636D1" w:rsidRDefault="002B41B8" w:rsidP="00A636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5216F2" w:rsidRDefault="005216F2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5216F2" w:rsidRDefault="005216F2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3651BD" w:rsidRPr="00C771B2" w:rsidRDefault="003651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Pr="00C771B2">
        <w:rPr>
          <w:b/>
          <w:color w:val="auto"/>
          <w:sz w:val="28"/>
          <w:szCs w:val="28"/>
        </w:rPr>
        <w:t xml:space="preserve"> класс</w:t>
      </w:r>
    </w:p>
    <w:tbl>
      <w:tblPr>
        <w:tblW w:w="498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3302"/>
        <w:gridCol w:w="718"/>
        <w:gridCol w:w="718"/>
        <w:gridCol w:w="865"/>
        <w:gridCol w:w="1006"/>
        <w:gridCol w:w="3590"/>
      </w:tblGrid>
      <w:tr w:rsidR="003651BD" w:rsidRPr="00A636D1" w:rsidTr="00EC1A84">
        <w:trPr>
          <w:cantSplit/>
          <w:trHeight w:val="344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651BD" w:rsidRPr="00A636D1" w:rsidTr="00EC1A84">
        <w:trPr>
          <w:cantSplit/>
          <w:trHeight w:val="1897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примерной программе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авторской программе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1B8" w:rsidRPr="00A636D1" w:rsidTr="00EC1A84">
        <w:trPr>
          <w:trHeight w:val="24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41B8" w:rsidRPr="00E81FC1" w:rsidRDefault="002B41B8" w:rsidP="002B41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Отличительные признаки и составные части предметов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8" w:rsidRPr="00A636D1" w:rsidRDefault="002B41B8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1B8" w:rsidRPr="00A636D1" w:rsidTr="002B41B8">
        <w:trPr>
          <w:trHeight w:val="269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41B8" w:rsidRDefault="002B41B8" w:rsidP="002B41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действий и его описание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8" w:rsidRPr="00A636D1" w:rsidRDefault="002B41B8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B8" w:rsidRPr="00A636D1" w:rsidTr="002B41B8">
        <w:trPr>
          <w:trHeight w:val="27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125B22" w:rsidRDefault="002B41B8" w:rsidP="002B41B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22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утверждения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41B8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41B8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8" w:rsidRPr="00A636D1" w:rsidRDefault="002B41B8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1B8" w:rsidRPr="00A636D1" w:rsidRDefault="002B41B8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265"/>
        </w:trPr>
        <w:tc>
          <w:tcPr>
            <w:tcW w:w="28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9C2D3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FC21F4" w:rsidP="009C2D3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FC21F4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3651BD" w:rsidRPr="00C771B2" w:rsidRDefault="003651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Pr="00C771B2">
        <w:rPr>
          <w:b/>
          <w:color w:val="auto"/>
          <w:sz w:val="28"/>
          <w:szCs w:val="28"/>
        </w:rPr>
        <w:t xml:space="preserve"> класс</w:t>
      </w:r>
    </w:p>
    <w:tbl>
      <w:tblPr>
        <w:tblW w:w="498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3302"/>
        <w:gridCol w:w="718"/>
        <w:gridCol w:w="718"/>
        <w:gridCol w:w="865"/>
        <w:gridCol w:w="1006"/>
        <w:gridCol w:w="3590"/>
      </w:tblGrid>
      <w:tr w:rsidR="003651BD" w:rsidRPr="00A636D1" w:rsidTr="00EC1A84">
        <w:trPr>
          <w:cantSplit/>
          <w:trHeight w:val="344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программы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651BD" w:rsidRPr="00A636D1" w:rsidTr="00EC1A84">
        <w:trPr>
          <w:cantSplit/>
          <w:trHeight w:val="1897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примерной программе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авторской программе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24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1BD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5216F2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5216F2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41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1BD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Группы (классы) объектов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5216F2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5216F2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41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1BD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Логические рассуждения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C53B51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C53B51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411"/>
        </w:trPr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</w:tcPr>
          <w:p w:rsidR="003651BD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моделей (схем) для решения задач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51BD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265"/>
        </w:trPr>
        <w:tc>
          <w:tcPr>
            <w:tcW w:w="28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9C2D3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C53B51" w:rsidP="009C2D3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5216F2" w:rsidRDefault="005216F2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C503BD" w:rsidRDefault="00C503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</w:p>
    <w:p w:rsidR="003651BD" w:rsidRPr="00C771B2" w:rsidRDefault="003651BD" w:rsidP="003651BD">
      <w:pPr>
        <w:pStyle w:val="a7"/>
        <w:spacing w:before="0" w:after="0"/>
        <w:ind w:firstLine="53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</w:t>
      </w:r>
      <w:r w:rsidRPr="00C771B2">
        <w:rPr>
          <w:b/>
          <w:color w:val="auto"/>
          <w:sz w:val="28"/>
          <w:szCs w:val="28"/>
        </w:rPr>
        <w:t xml:space="preserve"> класс</w:t>
      </w:r>
    </w:p>
    <w:tbl>
      <w:tblPr>
        <w:tblW w:w="498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3302"/>
        <w:gridCol w:w="718"/>
        <w:gridCol w:w="718"/>
        <w:gridCol w:w="865"/>
        <w:gridCol w:w="1006"/>
        <w:gridCol w:w="3590"/>
      </w:tblGrid>
      <w:tr w:rsidR="003651BD" w:rsidRPr="00A636D1" w:rsidTr="00EC1A84">
        <w:trPr>
          <w:cantSplit/>
          <w:trHeight w:val="344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1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651BD" w:rsidRPr="00A636D1" w:rsidTr="00EC1A84">
        <w:trPr>
          <w:cantSplit/>
          <w:trHeight w:val="1897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примерной программе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авторской программе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51BD" w:rsidRPr="00A636D1" w:rsidRDefault="003651BD" w:rsidP="00EC1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3B51" w:rsidRPr="00A636D1" w:rsidTr="00EC1A84">
        <w:trPr>
          <w:trHeight w:val="24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B51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082613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B51" w:rsidRPr="00A636D1" w:rsidRDefault="00082613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51" w:rsidRPr="00A636D1" w:rsidRDefault="00C53B51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3B51" w:rsidRPr="00A636D1" w:rsidTr="00EC1A84">
        <w:trPr>
          <w:trHeight w:val="41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B51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Группы (классы) объектов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082613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B51" w:rsidRPr="00A636D1" w:rsidRDefault="00082613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51" w:rsidRPr="00A636D1" w:rsidRDefault="00C53B51" w:rsidP="00EC1A84">
            <w:pPr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51" w:rsidRPr="00A636D1" w:rsidTr="00EC1A84">
        <w:trPr>
          <w:trHeight w:val="418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B51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Логические рассуждения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B51" w:rsidRPr="00A636D1" w:rsidRDefault="00932AFC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B51" w:rsidRPr="00A636D1" w:rsidRDefault="00932AFC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51" w:rsidRPr="00A636D1" w:rsidRDefault="00C53B51" w:rsidP="00EC1A84">
            <w:pPr>
              <w:shd w:val="clear" w:color="auto" w:fill="FFFFFF"/>
              <w:tabs>
                <w:tab w:val="left" w:pos="1276"/>
              </w:tabs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53B51" w:rsidRPr="00A636D1" w:rsidTr="00EC1A84">
        <w:trPr>
          <w:trHeight w:val="411"/>
        </w:trPr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</w:tcPr>
          <w:p w:rsidR="00C53B51" w:rsidRPr="00C53B51" w:rsidRDefault="00C53B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моделей (схем) для решения задач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53B51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3B51" w:rsidRPr="00A636D1" w:rsidRDefault="009C2D3A" w:rsidP="00EC1A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51" w:rsidRPr="00A636D1" w:rsidRDefault="00C53B51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651BD" w:rsidRPr="00A636D1" w:rsidTr="00EC1A84">
        <w:trPr>
          <w:trHeight w:val="265"/>
        </w:trPr>
        <w:tc>
          <w:tcPr>
            <w:tcW w:w="28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1BD" w:rsidRPr="00A636D1" w:rsidRDefault="003651BD" w:rsidP="009C2D3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1BD" w:rsidRPr="00A636D1" w:rsidRDefault="00932AFC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C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D" w:rsidRPr="00A636D1" w:rsidRDefault="00932AFC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BD" w:rsidRPr="00A636D1" w:rsidRDefault="003651BD" w:rsidP="00EC1A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51BD" w:rsidRDefault="003651BD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E228B1" w:rsidRDefault="00E228B1" w:rsidP="003651BD">
      <w:pPr>
        <w:spacing w:after="0" w:line="240" w:lineRule="auto"/>
      </w:pPr>
    </w:p>
    <w:p w:rsidR="003679FB" w:rsidRPr="003679FB" w:rsidRDefault="003679FB" w:rsidP="003679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79FB">
        <w:rPr>
          <w:rFonts w:ascii="Times New Roman" w:hAnsi="Times New Roman" w:cs="Times New Roman"/>
          <w:b/>
          <w:sz w:val="32"/>
          <w:szCs w:val="32"/>
        </w:rPr>
        <w:t>Практическая часть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9FB">
        <w:rPr>
          <w:rFonts w:ascii="Times New Roman" w:hAnsi="Times New Roman" w:cs="Times New Roman"/>
          <w:b/>
          <w:sz w:val="24"/>
          <w:szCs w:val="24"/>
        </w:rPr>
        <w:t xml:space="preserve">Класс: 1    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lastRenderedPageBreak/>
        <w:t>Количество часов в год: 3</w:t>
      </w:r>
      <w:r w:rsidR="002046EC">
        <w:rPr>
          <w:rFonts w:ascii="Times New Roman" w:hAnsi="Times New Roman" w:cs="Times New Roman"/>
          <w:sz w:val="24"/>
          <w:szCs w:val="24"/>
        </w:rPr>
        <w:t>3</w:t>
      </w:r>
      <w:r w:rsidRPr="003679FB">
        <w:rPr>
          <w:rFonts w:ascii="Times New Roman" w:hAnsi="Times New Roman" w:cs="Times New Roman"/>
          <w:sz w:val="24"/>
          <w:szCs w:val="24"/>
        </w:rPr>
        <w:t xml:space="preserve">ч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неделю: 1ч</w:t>
      </w:r>
    </w:p>
    <w:p w:rsidR="003679FB" w:rsidRPr="003679FB" w:rsidRDefault="003679FB" w:rsidP="003679FB">
      <w:pPr>
        <w:shd w:val="clear" w:color="auto" w:fill="FFFFFF"/>
        <w:tabs>
          <w:tab w:val="left" w:pos="1105"/>
        </w:tabs>
        <w:spacing w:after="0" w:line="240" w:lineRule="auto"/>
        <w:ind w:firstLine="542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7796"/>
      </w:tblGrid>
      <w:tr w:rsidR="003679FB" w:rsidRPr="003679FB" w:rsidTr="00EC1A84">
        <w:tc>
          <w:tcPr>
            <w:tcW w:w="959" w:type="dxa"/>
            <w:vAlign w:val="center"/>
          </w:tcPr>
          <w:p w:rsidR="003679FB" w:rsidRPr="003679FB" w:rsidRDefault="003679F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Align w:val="center"/>
          </w:tcPr>
          <w:p w:rsidR="003679FB" w:rsidRPr="003679FB" w:rsidRDefault="003679F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96" w:type="dxa"/>
            <w:vAlign w:val="center"/>
          </w:tcPr>
          <w:p w:rsidR="003679FB" w:rsidRPr="003679FB" w:rsidRDefault="00260B44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Контрольные</w:t>
            </w:r>
            <w:r w:rsidR="003679FB"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работы</w:t>
            </w:r>
          </w:p>
        </w:tc>
      </w:tr>
      <w:tr w:rsidR="00E3778B" w:rsidRPr="003679FB" w:rsidTr="001B64F0">
        <w:tc>
          <w:tcPr>
            <w:tcW w:w="959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E3778B" w:rsidRPr="00453877" w:rsidRDefault="00E3778B" w:rsidP="00E3778B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«Отличительные признаки предметов».</w:t>
            </w:r>
          </w:p>
        </w:tc>
      </w:tr>
      <w:tr w:rsidR="00E3778B" w:rsidRPr="003679FB" w:rsidTr="00EC1A84">
        <w:tc>
          <w:tcPr>
            <w:tcW w:w="959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E3778B" w:rsidRPr="00453877" w:rsidRDefault="00E3778B" w:rsidP="00E3778B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«План действий и его описание».</w:t>
            </w:r>
          </w:p>
        </w:tc>
      </w:tr>
      <w:tr w:rsidR="00E3778B" w:rsidRPr="003679FB" w:rsidTr="00EC1A84">
        <w:tc>
          <w:tcPr>
            <w:tcW w:w="959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242015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E3778B" w:rsidRPr="00453877" w:rsidRDefault="00E3778B" w:rsidP="00E3778B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«Составные части предметов».</w:t>
            </w:r>
          </w:p>
        </w:tc>
      </w:tr>
      <w:tr w:rsidR="00E3778B" w:rsidRPr="003679FB" w:rsidTr="001B64F0">
        <w:tc>
          <w:tcPr>
            <w:tcW w:w="959" w:type="dxa"/>
            <w:vAlign w:val="center"/>
          </w:tcPr>
          <w:p w:rsidR="00E3778B" w:rsidRPr="003679F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3778B" w:rsidRDefault="00E3778B" w:rsidP="003679FB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E3778B" w:rsidRPr="00BD6172" w:rsidRDefault="00E3778B" w:rsidP="00E3778B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3B02" w:rsidRDefault="00933B02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Default="00104AAE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Default="00104AAE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9FB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679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год: 3</w:t>
      </w:r>
      <w:r w:rsidR="009C2D3A">
        <w:rPr>
          <w:rFonts w:ascii="Times New Roman" w:hAnsi="Times New Roman" w:cs="Times New Roman"/>
          <w:sz w:val="24"/>
          <w:szCs w:val="24"/>
        </w:rPr>
        <w:t>3</w:t>
      </w:r>
      <w:r w:rsidRPr="003679FB">
        <w:rPr>
          <w:rFonts w:ascii="Times New Roman" w:hAnsi="Times New Roman" w:cs="Times New Roman"/>
          <w:sz w:val="24"/>
          <w:szCs w:val="24"/>
        </w:rPr>
        <w:t xml:space="preserve">ч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неделю: 1ч</w:t>
      </w:r>
    </w:p>
    <w:p w:rsidR="003679FB" w:rsidRPr="003679FB" w:rsidRDefault="003679FB" w:rsidP="003679FB">
      <w:pPr>
        <w:shd w:val="clear" w:color="auto" w:fill="FFFFFF"/>
        <w:tabs>
          <w:tab w:val="left" w:pos="1105"/>
        </w:tabs>
        <w:spacing w:after="0" w:line="240" w:lineRule="auto"/>
        <w:ind w:firstLine="542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7796"/>
      </w:tblGrid>
      <w:tr w:rsidR="00260B44" w:rsidRPr="003679FB" w:rsidTr="00EC1A84">
        <w:tc>
          <w:tcPr>
            <w:tcW w:w="959" w:type="dxa"/>
            <w:vAlign w:val="center"/>
          </w:tcPr>
          <w:p w:rsidR="00260B44" w:rsidRPr="003679FB" w:rsidRDefault="00260B44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Align w:val="center"/>
          </w:tcPr>
          <w:p w:rsidR="00260B44" w:rsidRPr="003679FB" w:rsidRDefault="00260B44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96" w:type="dxa"/>
            <w:vAlign w:val="center"/>
          </w:tcPr>
          <w:p w:rsidR="00260B44" w:rsidRPr="003679FB" w:rsidRDefault="00260B44" w:rsidP="00EE2D77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Контрольные</w:t>
            </w: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работы</w:t>
            </w:r>
          </w:p>
        </w:tc>
      </w:tr>
      <w:tr w:rsidR="00E3778B" w:rsidRPr="003679FB" w:rsidTr="001B64F0">
        <w:tc>
          <w:tcPr>
            <w:tcW w:w="959" w:type="dxa"/>
            <w:vAlign w:val="center"/>
          </w:tcPr>
          <w:p w:rsidR="00E3778B" w:rsidRPr="003679FB" w:rsidRDefault="00E3778B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E3778B" w:rsidRPr="00453877" w:rsidRDefault="00E3778B" w:rsidP="001B64F0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«Отличительные признаки предметов».</w:t>
            </w:r>
          </w:p>
        </w:tc>
      </w:tr>
      <w:tr w:rsidR="00E3778B" w:rsidRPr="003679FB" w:rsidTr="00EC1A84">
        <w:tc>
          <w:tcPr>
            <w:tcW w:w="959" w:type="dxa"/>
            <w:vAlign w:val="center"/>
          </w:tcPr>
          <w:p w:rsidR="00E3778B" w:rsidRPr="003679FB" w:rsidRDefault="00E3778B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E3778B" w:rsidRPr="00453877" w:rsidRDefault="00E3778B" w:rsidP="001B64F0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«План действий и его описание».</w:t>
            </w:r>
          </w:p>
        </w:tc>
      </w:tr>
      <w:tr w:rsidR="00E3778B" w:rsidRPr="003679FB" w:rsidTr="00EC1A84">
        <w:tc>
          <w:tcPr>
            <w:tcW w:w="959" w:type="dxa"/>
            <w:vAlign w:val="center"/>
          </w:tcPr>
          <w:p w:rsidR="00E3778B" w:rsidRPr="003679FB" w:rsidRDefault="00E3778B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3778B" w:rsidRPr="003679FB" w:rsidRDefault="00E3778B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E3778B" w:rsidRPr="00453877" w:rsidRDefault="00E3778B" w:rsidP="001B64F0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7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«Составные части предметов».</w:t>
            </w:r>
          </w:p>
        </w:tc>
      </w:tr>
      <w:tr w:rsidR="00E3778B" w:rsidRPr="003679FB" w:rsidTr="001B64F0">
        <w:tc>
          <w:tcPr>
            <w:tcW w:w="959" w:type="dxa"/>
            <w:vAlign w:val="center"/>
          </w:tcPr>
          <w:p w:rsidR="00E3778B" w:rsidRPr="003679FB" w:rsidRDefault="00E3778B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3778B" w:rsidRDefault="00E3778B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E3778B" w:rsidRPr="00BD6172" w:rsidRDefault="00E3778B" w:rsidP="001B64F0">
            <w:pPr>
              <w:tabs>
                <w:tab w:val="left" w:pos="810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79FB" w:rsidRDefault="003679FB" w:rsidP="00367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Default="00104AAE" w:rsidP="00367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Pr="00E4190B" w:rsidRDefault="00104AAE" w:rsidP="00367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9FB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679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год: 3</w:t>
      </w:r>
      <w:r w:rsidR="009C2D3A">
        <w:rPr>
          <w:rFonts w:ascii="Times New Roman" w:hAnsi="Times New Roman" w:cs="Times New Roman"/>
          <w:sz w:val="24"/>
          <w:szCs w:val="24"/>
        </w:rPr>
        <w:t>3</w:t>
      </w:r>
      <w:r w:rsidRPr="003679FB">
        <w:rPr>
          <w:rFonts w:ascii="Times New Roman" w:hAnsi="Times New Roman" w:cs="Times New Roman"/>
          <w:sz w:val="24"/>
          <w:szCs w:val="24"/>
        </w:rPr>
        <w:t xml:space="preserve">ч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неделю: 1ч</w:t>
      </w:r>
    </w:p>
    <w:p w:rsidR="003679FB" w:rsidRPr="003679FB" w:rsidRDefault="003679FB" w:rsidP="003679FB">
      <w:pPr>
        <w:shd w:val="clear" w:color="auto" w:fill="FFFFFF"/>
        <w:tabs>
          <w:tab w:val="left" w:pos="1105"/>
        </w:tabs>
        <w:spacing w:after="0" w:line="240" w:lineRule="auto"/>
        <w:ind w:firstLine="542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7796"/>
      </w:tblGrid>
      <w:tr w:rsidR="00104AAE" w:rsidRPr="003679FB" w:rsidTr="001B64F0">
        <w:tc>
          <w:tcPr>
            <w:tcW w:w="959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96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Контрольные</w:t>
            </w: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работы</w:t>
            </w:r>
          </w:p>
        </w:tc>
      </w:tr>
      <w:tr w:rsidR="00104AAE" w:rsidRPr="003679FB" w:rsidTr="001B64F0">
        <w:tc>
          <w:tcPr>
            <w:tcW w:w="959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04AAE" w:rsidRPr="00B86C92" w:rsidRDefault="00104AAE" w:rsidP="001B6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Алгоритмы»</w:t>
            </w:r>
          </w:p>
        </w:tc>
      </w:tr>
      <w:tr w:rsidR="00104AAE" w:rsidRPr="003679FB" w:rsidTr="001B64F0">
        <w:tc>
          <w:tcPr>
            <w:tcW w:w="959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104AAE" w:rsidRPr="00B86C92" w:rsidRDefault="00104AAE" w:rsidP="001B6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по теме « 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Группы объектов»</w:t>
            </w:r>
          </w:p>
        </w:tc>
      </w:tr>
      <w:tr w:rsidR="00104AAE" w:rsidRPr="003679FB" w:rsidTr="001B64F0">
        <w:tc>
          <w:tcPr>
            <w:tcW w:w="959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104AAE" w:rsidRPr="00B86C92" w:rsidRDefault="00104AAE" w:rsidP="001B6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Логические рассуждения»</w:t>
            </w:r>
          </w:p>
        </w:tc>
      </w:tr>
      <w:tr w:rsidR="00104AAE" w:rsidRPr="003679FB" w:rsidTr="001B64F0">
        <w:tc>
          <w:tcPr>
            <w:tcW w:w="959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04AAE" w:rsidRPr="003679FB" w:rsidRDefault="00104AAE" w:rsidP="001B64F0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104AAE" w:rsidRPr="00B86C92" w:rsidRDefault="00104AAE" w:rsidP="001B6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моделей для решения задач»</w:t>
            </w:r>
          </w:p>
        </w:tc>
      </w:tr>
    </w:tbl>
    <w:p w:rsidR="003679FB" w:rsidRDefault="003679FB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Default="00104AAE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AE" w:rsidRDefault="00104AAE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9FB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679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год: 3</w:t>
      </w:r>
      <w:r w:rsidR="009C2D3A">
        <w:rPr>
          <w:rFonts w:ascii="Times New Roman" w:hAnsi="Times New Roman" w:cs="Times New Roman"/>
          <w:sz w:val="24"/>
          <w:szCs w:val="24"/>
        </w:rPr>
        <w:t>3</w:t>
      </w:r>
      <w:r w:rsidRPr="003679FB">
        <w:rPr>
          <w:rFonts w:ascii="Times New Roman" w:hAnsi="Times New Roman" w:cs="Times New Roman"/>
          <w:sz w:val="24"/>
          <w:szCs w:val="24"/>
        </w:rPr>
        <w:t xml:space="preserve">ч         </w:t>
      </w:r>
    </w:p>
    <w:p w:rsidR="003679FB" w:rsidRPr="003679FB" w:rsidRDefault="003679FB" w:rsidP="003679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FB">
        <w:rPr>
          <w:rFonts w:ascii="Times New Roman" w:hAnsi="Times New Roman" w:cs="Times New Roman"/>
          <w:sz w:val="24"/>
          <w:szCs w:val="24"/>
        </w:rPr>
        <w:t>Количество часов в неделю: 1ч</w:t>
      </w:r>
    </w:p>
    <w:p w:rsidR="003679FB" w:rsidRPr="003679FB" w:rsidRDefault="003679FB" w:rsidP="003679FB">
      <w:pPr>
        <w:shd w:val="clear" w:color="auto" w:fill="FFFFFF"/>
        <w:tabs>
          <w:tab w:val="left" w:pos="1105"/>
        </w:tabs>
        <w:spacing w:after="0" w:line="240" w:lineRule="auto"/>
        <w:ind w:firstLine="542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7796"/>
      </w:tblGrid>
      <w:tr w:rsidR="00260B44" w:rsidRPr="003679FB" w:rsidTr="00EC1A84">
        <w:tc>
          <w:tcPr>
            <w:tcW w:w="959" w:type="dxa"/>
            <w:vAlign w:val="center"/>
          </w:tcPr>
          <w:p w:rsidR="00260B44" w:rsidRPr="003679FB" w:rsidRDefault="00260B44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Align w:val="center"/>
          </w:tcPr>
          <w:p w:rsidR="00260B44" w:rsidRPr="003679FB" w:rsidRDefault="00260B44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96" w:type="dxa"/>
            <w:vAlign w:val="center"/>
          </w:tcPr>
          <w:p w:rsidR="00260B44" w:rsidRPr="003679FB" w:rsidRDefault="00260B44" w:rsidP="00EE2D77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Контрольные</w:t>
            </w:r>
            <w:r w:rsidRPr="003679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работы</w:t>
            </w:r>
          </w:p>
        </w:tc>
      </w:tr>
      <w:tr w:rsidR="00B86C92" w:rsidRPr="003679FB" w:rsidTr="00EC1A84">
        <w:tc>
          <w:tcPr>
            <w:tcW w:w="959" w:type="dxa"/>
            <w:vAlign w:val="center"/>
          </w:tcPr>
          <w:p w:rsidR="00B86C92" w:rsidRPr="003679FB" w:rsidRDefault="00B86C92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6C92" w:rsidRPr="003679FB" w:rsidRDefault="00104AAE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B86C92" w:rsidRPr="00B86C92" w:rsidRDefault="00B86C92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Алгоритмы»</w:t>
            </w:r>
          </w:p>
        </w:tc>
      </w:tr>
      <w:tr w:rsidR="00B86C92" w:rsidRPr="003679FB" w:rsidTr="00EC1A84">
        <w:tc>
          <w:tcPr>
            <w:tcW w:w="959" w:type="dxa"/>
            <w:vAlign w:val="center"/>
          </w:tcPr>
          <w:p w:rsidR="00B86C92" w:rsidRPr="003679FB" w:rsidRDefault="00B86C92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86C92" w:rsidRPr="003679FB" w:rsidRDefault="00104AAE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B86C92" w:rsidRPr="00B86C92" w:rsidRDefault="00B86C92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по теме « 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Группы объектов»</w:t>
            </w:r>
          </w:p>
        </w:tc>
      </w:tr>
      <w:tr w:rsidR="00B86C92" w:rsidRPr="003679FB" w:rsidTr="00EC1A84">
        <w:tc>
          <w:tcPr>
            <w:tcW w:w="959" w:type="dxa"/>
            <w:vAlign w:val="center"/>
          </w:tcPr>
          <w:p w:rsidR="00B86C92" w:rsidRPr="003679FB" w:rsidRDefault="00B86C92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86C92" w:rsidRPr="003679FB" w:rsidRDefault="00104AAE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B86C92" w:rsidRPr="00B86C92" w:rsidRDefault="00B86C92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Логические рассуждения»</w:t>
            </w:r>
          </w:p>
        </w:tc>
      </w:tr>
      <w:tr w:rsidR="00B86C92" w:rsidRPr="003679FB" w:rsidTr="00EC1A84">
        <w:tc>
          <w:tcPr>
            <w:tcW w:w="959" w:type="dxa"/>
            <w:vAlign w:val="center"/>
          </w:tcPr>
          <w:p w:rsidR="00B86C92" w:rsidRPr="003679FB" w:rsidRDefault="00B86C92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86C92" w:rsidRPr="003679FB" w:rsidRDefault="00104AAE" w:rsidP="00EC1A84">
            <w:pPr>
              <w:tabs>
                <w:tab w:val="left" w:pos="1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B86C92" w:rsidRPr="00B86C92" w:rsidRDefault="00B86C92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 «</w:t>
            </w:r>
            <w:r w:rsidRPr="00B86C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моделей для решения задач»</w:t>
            </w:r>
          </w:p>
        </w:tc>
      </w:tr>
    </w:tbl>
    <w:p w:rsidR="003679FB" w:rsidRDefault="003679FB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57F" w:rsidRDefault="0086257F" w:rsidP="001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57F" w:rsidRDefault="0086257F" w:rsidP="00862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F124E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AF124E">
        <w:rPr>
          <w:rFonts w:ascii="Times New Roman" w:hAnsi="Times New Roman" w:cs="Times New Roman"/>
          <w:b/>
          <w:sz w:val="28"/>
          <w:szCs w:val="28"/>
        </w:rPr>
        <w:t xml:space="preserve"> – методический</w:t>
      </w:r>
      <w:proofErr w:type="gramEnd"/>
      <w:r w:rsidRPr="00AF124E">
        <w:rPr>
          <w:rFonts w:ascii="Times New Roman" w:hAnsi="Times New Roman" w:cs="Times New Roman"/>
          <w:b/>
          <w:sz w:val="28"/>
          <w:szCs w:val="28"/>
        </w:rPr>
        <w:t xml:space="preserve"> комплект</w:t>
      </w:r>
    </w:p>
    <w:p w:rsidR="00AF124E" w:rsidRDefault="00AF124E" w:rsidP="00862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24E" w:rsidRPr="00151BCD" w:rsidRDefault="00AF124E" w:rsidP="00AF12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1BCD">
        <w:rPr>
          <w:rFonts w:ascii="Times New Roman" w:hAnsi="Times New Roman" w:cs="Times New Roman"/>
          <w:b/>
          <w:i/>
          <w:sz w:val="28"/>
          <w:szCs w:val="28"/>
        </w:rPr>
        <w:t xml:space="preserve">        Программа:</w:t>
      </w:r>
    </w:p>
    <w:p w:rsidR="00002526" w:rsidRPr="00AF124E" w:rsidRDefault="00002526" w:rsidP="00AF1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57F" w:rsidRDefault="00AF124E" w:rsidP="0086257F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         </w:t>
      </w:r>
      <w:r w:rsidRPr="00AF124E">
        <w:rPr>
          <w:rFonts w:ascii="Times New Roman" w:hAnsi="Times New Roman" w:cs="Times New Roman"/>
          <w:b/>
          <w:i/>
          <w:sz w:val="24"/>
          <w:szCs w:val="20"/>
        </w:rPr>
        <w:t xml:space="preserve">Горячева А. В. «Информатика и ИКТ». Образовательная система «Школа2100». </w:t>
      </w:r>
      <w:r w:rsidRPr="00AF124E">
        <w:rPr>
          <w:rFonts w:ascii="Times New Roman" w:hAnsi="Times New Roman" w:cs="Times New Roman"/>
          <w:i/>
          <w:sz w:val="24"/>
          <w:szCs w:val="20"/>
        </w:rPr>
        <w:t>//</w:t>
      </w:r>
      <w:r w:rsidRPr="00AF124E">
        <w:rPr>
          <w:rFonts w:ascii="Times New Roman" w:hAnsi="Times New Roman" w:cs="Times New Roman"/>
          <w:sz w:val="24"/>
          <w:szCs w:val="20"/>
        </w:rPr>
        <w:t xml:space="preserve">Примерная основная образовательная программа. В 2-х книгах. Книга 1. Книга 2. Начальная школа. Дошкольное образование / Под </w:t>
      </w:r>
      <w:proofErr w:type="spellStart"/>
      <w:r w:rsidRPr="00AF124E">
        <w:rPr>
          <w:rFonts w:ascii="Times New Roman" w:hAnsi="Times New Roman" w:cs="Times New Roman"/>
          <w:sz w:val="24"/>
          <w:szCs w:val="20"/>
        </w:rPr>
        <w:t>науч</w:t>
      </w:r>
      <w:proofErr w:type="spellEnd"/>
      <w:r w:rsidRPr="00AF124E">
        <w:rPr>
          <w:rFonts w:ascii="Times New Roman" w:hAnsi="Times New Roman" w:cs="Times New Roman"/>
          <w:sz w:val="24"/>
          <w:szCs w:val="20"/>
        </w:rPr>
        <w:t>. ред. Д</w:t>
      </w:r>
      <w:proofErr w:type="gramStart"/>
      <w:r w:rsidRPr="00AF124E">
        <w:rPr>
          <w:rFonts w:ascii="Times New Roman" w:hAnsi="Times New Roman" w:cs="Times New Roman"/>
          <w:sz w:val="24"/>
          <w:szCs w:val="20"/>
        </w:rPr>
        <w:t xml:space="preserve"> .</w:t>
      </w:r>
      <w:proofErr w:type="gramEnd"/>
      <w:r w:rsidRPr="00AF124E">
        <w:rPr>
          <w:rFonts w:ascii="Times New Roman" w:hAnsi="Times New Roman" w:cs="Times New Roman"/>
          <w:sz w:val="24"/>
          <w:szCs w:val="20"/>
        </w:rPr>
        <w:t xml:space="preserve">И. </w:t>
      </w:r>
      <w:proofErr w:type="spellStart"/>
      <w:r w:rsidRPr="00AF124E">
        <w:rPr>
          <w:rFonts w:ascii="Times New Roman" w:hAnsi="Times New Roman" w:cs="Times New Roman"/>
          <w:sz w:val="24"/>
          <w:szCs w:val="20"/>
        </w:rPr>
        <w:t>Фельдштейна</w:t>
      </w:r>
      <w:proofErr w:type="spellEnd"/>
      <w:r w:rsidRPr="00AF124E">
        <w:rPr>
          <w:rFonts w:ascii="Times New Roman" w:hAnsi="Times New Roman" w:cs="Times New Roman"/>
          <w:sz w:val="24"/>
          <w:szCs w:val="20"/>
        </w:rPr>
        <w:t xml:space="preserve">. -М.: </w:t>
      </w:r>
      <w:proofErr w:type="spellStart"/>
      <w:r w:rsidRPr="00AF124E">
        <w:rPr>
          <w:rFonts w:ascii="Times New Roman" w:hAnsi="Times New Roman" w:cs="Times New Roman"/>
          <w:sz w:val="24"/>
          <w:szCs w:val="20"/>
        </w:rPr>
        <w:t>Баласс</w:t>
      </w:r>
      <w:proofErr w:type="spellEnd"/>
      <w:r w:rsidRPr="00AF124E">
        <w:rPr>
          <w:rFonts w:ascii="Times New Roman" w:hAnsi="Times New Roman" w:cs="Times New Roman"/>
          <w:sz w:val="24"/>
          <w:szCs w:val="20"/>
        </w:rPr>
        <w:t>, 2011).</w:t>
      </w:r>
    </w:p>
    <w:p w:rsidR="00002526" w:rsidRDefault="00002526" w:rsidP="0086257F">
      <w:pPr>
        <w:rPr>
          <w:rFonts w:ascii="Times New Roman" w:hAnsi="Times New Roman" w:cs="Times New Roman"/>
          <w:sz w:val="24"/>
          <w:szCs w:val="20"/>
        </w:rPr>
      </w:pPr>
    </w:p>
    <w:p w:rsidR="00002526" w:rsidRPr="00AF124E" w:rsidRDefault="00002526" w:rsidP="00862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965"/>
        <w:gridCol w:w="7648"/>
      </w:tblGrid>
      <w:tr w:rsidR="0086257F" w:rsidRPr="00002526" w:rsidTr="00002526">
        <w:trPr>
          <w:jc w:val="center"/>
        </w:trPr>
        <w:tc>
          <w:tcPr>
            <w:tcW w:w="965" w:type="dxa"/>
          </w:tcPr>
          <w:p w:rsidR="0086257F" w:rsidRPr="00002526" w:rsidRDefault="0086257F" w:rsidP="0000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5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648" w:type="dxa"/>
            <w:tcBorders>
              <w:bottom w:val="single" w:sz="4" w:space="0" w:color="000000" w:themeColor="text1"/>
            </w:tcBorders>
          </w:tcPr>
          <w:p w:rsidR="0086257F" w:rsidRPr="00002526" w:rsidRDefault="0086257F" w:rsidP="0000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526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</w:tr>
      <w:tr w:rsidR="002B2936" w:rsidTr="00002526">
        <w:trPr>
          <w:jc w:val="center"/>
        </w:trPr>
        <w:tc>
          <w:tcPr>
            <w:tcW w:w="965" w:type="dxa"/>
          </w:tcPr>
          <w:p w:rsidR="002B2936" w:rsidRDefault="002B2936" w:rsidP="0086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2B2936" w:rsidRPr="002B2936" w:rsidRDefault="002B2936" w:rsidP="002D1D7E">
            <w:pPr>
              <w:pStyle w:val="a5"/>
              <w:numPr>
                <w:ilvl w:val="0"/>
                <w:numId w:val="53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1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.: учеб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ля организаций, осуществляющих образовательную деятельность. В 2ч. Ч. 1/ А.В. Горячев, К.И. Горина, Т.О. Волкова.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–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М.:Баласс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, 2015. – 64с.: ил.</w:t>
            </w:r>
          </w:p>
          <w:p w:rsidR="002B2936" w:rsidRPr="002B2936" w:rsidRDefault="002B2936" w:rsidP="002D1D7E">
            <w:pPr>
              <w:pStyle w:val="a5"/>
              <w:numPr>
                <w:ilvl w:val="0"/>
                <w:numId w:val="53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1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.: учеб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ля организаций, осуществляющих образовательную деятельность. В 2ч. Ч. 2/ А.В. Горячев, К.И. Горина, Т.О. Волкова.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– М.: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, 2015. – 64с.: ил.</w:t>
            </w:r>
          </w:p>
        </w:tc>
      </w:tr>
      <w:tr w:rsidR="002B2936" w:rsidTr="00002526">
        <w:trPr>
          <w:jc w:val="center"/>
        </w:trPr>
        <w:tc>
          <w:tcPr>
            <w:tcW w:w="965" w:type="dxa"/>
          </w:tcPr>
          <w:p w:rsidR="002B2936" w:rsidRDefault="002B2936" w:rsidP="0086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2B2936" w:rsidRPr="002B2936" w:rsidRDefault="002B2936" w:rsidP="002D1D7E">
            <w:pPr>
              <w:pStyle w:val="a5"/>
              <w:numPr>
                <w:ilvl w:val="0"/>
                <w:numId w:val="54"/>
              </w:numPr>
              <w:tabs>
                <w:tab w:val="clear" w:pos="709"/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2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.: учеб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ля организаций, осуществляющих образовательную деятельность. В 2ч. Ч. 1/ А.В. Горячев, К.И. Горина, Т.О. Волкова.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– М.: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, 2015. – 64с.: ил.</w:t>
            </w:r>
          </w:p>
          <w:p w:rsidR="002B2936" w:rsidRPr="002B2936" w:rsidRDefault="002B2936" w:rsidP="002D1D7E">
            <w:pPr>
              <w:pStyle w:val="a5"/>
              <w:numPr>
                <w:ilvl w:val="0"/>
                <w:numId w:val="54"/>
              </w:numPr>
              <w:tabs>
                <w:tab w:val="clear" w:pos="709"/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2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.: учеб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ля организаций, осуществляющих образовательную деятельность. В 2ч. Ч. 2/ А.В. Горячев, К.И. Горина, Т.О. Волкова.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– М.: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, 2015. – 64с.: ил.</w:t>
            </w:r>
          </w:p>
        </w:tc>
      </w:tr>
      <w:tr w:rsidR="002B2936" w:rsidTr="00002526">
        <w:trPr>
          <w:jc w:val="center"/>
        </w:trPr>
        <w:tc>
          <w:tcPr>
            <w:tcW w:w="965" w:type="dxa"/>
          </w:tcPr>
          <w:p w:rsidR="002B2936" w:rsidRDefault="002B2936" w:rsidP="0086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2B2936" w:rsidRPr="002B2936" w:rsidRDefault="002B2936" w:rsidP="002D1D7E">
            <w:pPr>
              <w:pStyle w:val="a5"/>
              <w:numPr>
                <w:ilvl w:val="0"/>
                <w:numId w:val="55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3 класс: («Информатика в играх и задачах»). Учебник в 2-х частях, часть 1.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–М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; Школьный дом, 2011. – 64с.: ил.</w:t>
            </w:r>
          </w:p>
          <w:p w:rsidR="002B2936" w:rsidRPr="002B2936" w:rsidRDefault="002B2936" w:rsidP="002D1D7E">
            <w:pPr>
              <w:pStyle w:val="a5"/>
              <w:numPr>
                <w:ilvl w:val="0"/>
                <w:numId w:val="55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3 класс: («Информатика в играх и задачах»). Учебник в 2-х частях, часть 2. – Изд. 3-е,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–М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; Школьный дом, 2011. – 64с.: ил.</w:t>
            </w:r>
          </w:p>
        </w:tc>
      </w:tr>
      <w:tr w:rsidR="002B2936" w:rsidTr="00002526">
        <w:trPr>
          <w:jc w:val="center"/>
        </w:trPr>
        <w:tc>
          <w:tcPr>
            <w:tcW w:w="965" w:type="dxa"/>
          </w:tcPr>
          <w:p w:rsidR="002B2936" w:rsidRDefault="002B2936" w:rsidP="0086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2B2936" w:rsidRPr="002B2936" w:rsidRDefault="002B2936" w:rsidP="002D1D7E">
            <w:pPr>
              <w:pStyle w:val="a5"/>
              <w:numPr>
                <w:ilvl w:val="0"/>
                <w:numId w:val="55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4 класс: («Информатика в играх и задачах»). Учебник в 2-х частях, часть 1. – Изд. 2-е,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–М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; Школьный дом, 2010. – 64с.: ил.</w:t>
            </w:r>
          </w:p>
          <w:p w:rsidR="002B2936" w:rsidRPr="002B2936" w:rsidRDefault="002B2936" w:rsidP="002D1D7E">
            <w:pPr>
              <w:pStyle w:val="a5"/>
              <w:numPr>
                <w:ilvl w:val="0"/>
                <w:numId w:val="55"/>
              </w:numPr>
              <w:tabs>
                <w:tab w:val="clear" w:pos="709"/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33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Горячев А.В. Информатика. 4 класс: («Информатика в играх и задачах»). Учебник в 2-х частях, часть 2. – Изд. 2-е,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gram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–М</w:t>
            </w:r>
            <w:proofErr w:type="gram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 xml:space="preserve">.: </w:t>
            </w:r>
            <w:proofErr w:type="spellStart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Баласс</w:t>
            </w:r>
            <w:proofErr w:type="spellEnd"/>
            <w:r w:rsidRPr="002B2936">
              <w:rPr>
                <w:rFonts w:ascii="Times New Roman" w:eastAsia="Calibri" w:hAnsi="Times New Roman"/>
                <w:sz w:val="24"/>
                <w:szCs w:val="24"/>
              </w:rPr>
              <w:t>; Школьный дом, 2010. – 64с.: ил.</w:t>
            </w:r>
          </w:p>
        </w:tc>
      </w:tr>
    </w:tbl>
    <w:p w:rsidR="0086257F" w:rsidRDefault="0086257F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350BE7" w:rsidRDefault="00350BE7" w:rsidP="0086257F">
      <w:pPr>
        <w:rPr>
          <w:rFonts w:ascii="Times New Roman" w:hAnsi="Times New Roman" w:cs="Times New Roman"/>
          <w:sz w:val="24"/>
          <w:szCs w:val="24"/>
        </w:rPr>
      </w:pPr>
    </w:p>
    <w:p w:rsidR="00C25C54" w:rsidRPr="00C25C54" w:rsidRDefault="00C25C54" w:rsidP="00C25C54">
      <w:pPr>
        <w:shd w:val="clear" w:color="auto" w:fill="FFFFFF"/>
        <w:tabs>
          <w:tab w:val="left" w:pos="8000"/>
        </w:tabs>
        <w:spacing w:after="0" w:line="240" w:lineRule="auto"/>
        <w:ind w:left="9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C5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proofErr w:type="spellStart"/>
      <w:r w:rsidRPr="00C25C54">
        <w:rPr>
          <w:rFonts w:ascii="Times New Roman" w:hAnsi="Times New Roman" w:cs="Times New Roman"/>
          <w:b/>
          <w:sz w:val="28"/>
          <w:szCs w:val="28"/>
        </w:rPr>
        <w:t>КИМов</w:t>
      </w:r>
      <w:proofErr w:type="spellEnd"/>
    </w:p>
    <w:p w:rsidR="00B33292" w:rsidRDefault="00B33292" w:rsidP="00291152">
      <w:pPr>
        <w:shd w:val="clear" w:color="auto" w:fill="FFFFFF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152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291152" w:rsidRPr="00291152">
        <w:rPr>
          <w:rFonts w:ascii="Times New Roman" w:hAnsi="Times New Roman" w:cs="Times New Roman"/>
          <w:sz w:val="24"/>
          <w:szCs w:val="24"/>
        </w:rPr>
        <w:t>внеурочного курса «Занимательная информатика</w:t>
      </w:r>
      <w:proofErr w:type="gramStart"/>
      <w:r w:rsidR="00291152" w:rsidRPr="00291152">
        <w:rPr>
          <w:rFonts w:ascii="Times New Roman" w:hAnsi="Times New Roman" w:cs="Times New Roman"/>
          <w:sz w:val="24"/>
          <w:szCs w:val="24"/>
        </w:rPr>
        <w:t>»</w:t>
      </w:r>
      <w:r w:rsidRPr="002911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1152">
        <w:rPr>
          <w:rFonts w:ascii="Times New Roman" w:hAnsi="Times New Roman" w:cs="Times New Roman"/>
          <w:sz w:val="24"/>
          <w:szCs w:val="24"/>
        </w:rPr>
        <w:t>редполагает проверку усвоения каждого из</w:t>
      </w:r>
      <w:r w:rsidR="00DA4A46">
        <w:rPr>
          <w:rFonts w:ascii="Times New Roman" w:hAnsi="Times New Roman" w:cs="Times New Roman"/>
          <w:sz w:val="24"/>
          <w:szCs w:val="24"/>
        </w:rPr>
        <w:t xml:space="preserve"> </w:t>
      </w:r>
      <w:r w:rsidR="00291152" w:rsidRPr="00291152">
        <w:rPr>
          <w:rFonts w:ascii="Times New Roman" w:hAnsi="Times New Roman" w:cs="Times New Roman"/>
          <w:sz w:val="24"/>
          <w:szCs w:val="24"/>
        </w:rPr>
        <w:t>4</w:t>
      </w:r>
      <w:r w:rsidRPr="00291152">
        <w:rPr>
          <w:rFonts w:ascii="Times New Roman" w:hAnsi="Times New Roman" w:cs="Times New Roman"/>
          <w:sz w:val="24"/>
          <w:szCs w:val="24"/>
        </w:rPr>
        <w:t xml:space="preserve"> разделов кур</w:t>
      </w:r>
      <w:r w:rsidR="00291152" w:rsidRPr="00291152">
        <w:rPr>
          <w:rFonts w:ascii="Times New Roman" w:hAnsi="Times New Roman" w:cs="Times New Roman"/>
          <w:sz w:val="24"/>
          <w:szCs w:val="24"/>
        </w:rPr>
        <w:t>са  в форме контрольной работы.</w:t>
      </w:r>
    </w:p>
    <w:p w:rsidR="00D43338" w:rsidRPr="00291152" w:rsidRDefault="00D43338" w:rsidP="00291152">
      <w:pPr>
        <w:shd w:val="clear" w:color="auto" w:fill="FFFFFF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1152" w:rsidRPr="00D43338" w:rsidRDefault="00B33292" w:rsidP="00A01B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3338">
        <w:rPr>
          <w:rFonts w:ascii="Times New Roman" w:hAnsi="Times New Roman" w:cs="Times New Roman"/>
          <w:b/>
          <w:i/>
          <w:sz w:val="24"/>
          <w:szCs w:val="24"/>
        </w:rPr>
        <w:t>Раздаточный материал для проведения контрольных рабо</w:t>
      </w:r>
      <w:r w:rsidR="00291152" w:rsidRPr="00D43338">
        <w:rPr>
          <w:rFonts w:ascii="Times New Roman" w:hAnsi="Times New Roman" w:cs="Times New Roman"/>
          <w:b/>
          <w:i/>
          <w:sz w:val="24"/>
          <w:szCs w:val="24"/>
        </w:rPr>
        <w:t>т содержится в рабочих тетрадях:</w:t>
      </w:r>
    </w:p>
    <w:p w:rsidR="00D43338" w:rsidRDefault="00D43338" w:rsidP="00A01BD1">
      <w:pPr>
        <w:tabs>
          <w:tab w:val="left" w:pos="459"/>
        </w:tabs>
        <w:autoSpaceDE w:val="0"/>
        <w:autoSpaceDN w:val="0"/>
        <w:adjustRightInd w:val="0"/>
        <w:spacing w:after="0" w:line="240" w:lineRule="auto"/>
        <w:ind w:left="3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338" w:rsidRPr="00A01BD1" w:rsidRDefault="00D43338" w:rsidP="002D1D7E">
      <w:pPr>
        <w:pStyle w:val="a5"/>
        <w:numPr>
          <w:ilvl w:val="0"/>
          <w:numId w:val="56"/>
        </w:numPr>
        <w:tabs>
          <w:tab w:val="left" w:pos="459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1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.: учеб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д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ля организаций, осуществляющих образовательную деятельность. В 2ч. Ч. 1/ А.В. Горячев, К.И. Горина, Т.О. Волкова.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–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М.:Баласс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, 2015. – 64с.: ил.</w:t>
      </w:r>
    </w:p>
    <w:p w:rsidR="00291152" w:rsidRPr="00A01BD1" w:rsidRDefault="00D43338" w:rsidP="002D1D7E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1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.: учеб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д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ля организаций, осуществляющих образовательную деятельность. В 2ч. Ч. 2/ А.В. Горячев, К.И. Горина, Т.О. Волкова.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– М.: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, 2015.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2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.: учеб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д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ля организаций, осуществляющих образовательную деятельность. В 2ч. Ч. 1/ А.В. Горячев, К.И. Горина, Т.О. Волкова.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– М.: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, 2015.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2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.: учеб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д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ля организаций, осуществляющих образовательную деятельность. В 2ч. Ч. 2/ А.В. Горячев, К.И. Горина, Т.О. Волкова.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– М.: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, 2015.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tabs>
          <w:tab w:val="left" w:pos="459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3 класс: («Информатика в играх и задачах»). Учебник в 2-х частях, часть 1.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–М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; Школьный дом, 2011.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3 класс: («Информатика в играх и задачах»). Учебник в 2-х частях, часть 2. – Изд. 3-е,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–М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; Школьный дом, 2011.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tabs>
          <w:tab w:val="left" w:pos="459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4 класс: («Информатика в играх и задачах»). Учебник в 2-х частях, часть 1. – Изд. 2-е,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–М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; Школьный дом, 2010. – 64с.: ил.</w:t>
      </w:r>
    </w:p>
    <w:p w:rsidR="00D43338" w:rsidRPr="00A01BD1" w:rsidRDefault="00D43338" w:rsidP="002D1D7E">
      <w:pPr>
        <w:pStyle w:val="a5"/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01BD1">
        <w:rPr>
          <w:rFonts w:ascii="Times New Roman" w:eastAsia="Calibri" w:hAnsi="Times New Roman"/>
          <w:sz w:val="24"/>
          <w:szCs w:val="24"/>
        </w:rPr>
        <w:t xml:space="preserve">Горячев А.В. Информатика. 4 класс: («Информатика в играх и задачах»). Учебник в 2-х частях, часть 2. – Изд. 2-е,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испр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Pr="00A01BD1">
        <w:rPr>
          <w:rFonts w:ascii="Times New Roman" w:eastAsia="Calibri" w:hAnsi="Times New Roman"/>
          <w:sz w:val="24"/>
          <w:szCs w:val="24"/>
        </w:rPr>
        <w:t>–М</w:t>
      </w:r>
      <w:proofErr w:type="gramEnd"/>
      <w:r w:rsidRPr="00A01BD1">
        <w:rPr>
          <w:rFonts w:ascii="Times New Roman" w:eastAsia="Calibri" w:hAnsi="Times New Roman"/>
          <w:sz w:val="24"/>
          <w:szCs w:val="24"/>
        </w:rPr>
        <w:t xml:space="preserve">.: </w:t>
      </w:r>
      <w:proofErr w:type="spellStart"/>
      <w:r w:rsidRPr="00A01BD1">
        <w:rPr>
          <w:rFonts w:ascii="Times New Roman" w:eastAsia="Calibri" w:hAnsi="Times New Roman"/>
          <w:sz w:val="24"/>
          <w:szCs w:val="24"/>
        </w:rPr>
        <w:t>Баласс</w:t>
      </w:r>
      <w:proofErr w:type="spellEnd"/>
      <w:r w:rsidRPr="00A01BD1">
        <w:rPr>
          <w:rFonts w:ascii="Times New Roman" w:eastAsia="Calibri" w:hAnsi="Times New Roman"/>
          <w:sz w:val="24"/>
          <w:szCs w:val="24"/>
        </w:rPr>
        <w:t>; Школьный дом, 2010. – 64с.: ил.</w:t>
      </w:r>
    </w:p>
    <w:p w:rsidR="00B733B7" w:rsidRDefault="00B733B7" w:rsidP="002911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3292" w:rsidRPr="00291152" w:rsidRDefault="00B33292" w:rsidP="002911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152">
        <w:rPr>
          <w:rFonts w:ascii="Times New Roman" w:hAnsi="Times New Roman" w:cs="Times New Roman"/>
          <w:sz w:val="24"/>
          <w:szCs w:val="24"/>
        </w:rPr>
        <w:t xml:space="preserve"> В середине каждой части тетради находятся бланки с заданиями контрольных работ. Задания каждой контрольной работы представлены в двух вариантах. Перед началом работы с комплектом рекомендуется вынуть из середины каждой части тетради двойные листы с заданиями контрольных работ и разрезать их посередине. В результате на каждом из восьми бланков будут задания одного варианта одной контрольной работы.</w:t>
      </w:r>
    </w:p>
    <w:p w:rsidR="00B33292" w:rsidRPr="00291152" w:rsidRDefault="00B33292" w:rsidP="002911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152">
        <w:rPr>
          <w:rFonts w:ascii="Times New Roman" w:hAnsi="Times New Roman" w:cs="Times New Roman"/>
          <w:sz w:val="24"/>
          <w:szCs w:val="24"/>
        </w:rPr>
        <w:t>Во время проведения контрольной работы учитель раздает детям бланки контрольной работы, объясняет, где вписать фамилию и имя, отвечает на вопросы и предлагает приступить к работе. Учитель на свое усмотрение решает вопрос о возможности пользоваться простым карандашом или ручкой, цветным карандашом или фломастером.</w:t>
      </w:r>
    </w:p>
    <w:p w:rsidR="00B33292" w:rsidRPr="00291152" w:rsidRDefault="00B33292" w:rsidP="002911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91152">
        <w:rPr>
          <w:rFonts w:ascii="Times New Roman" w:hAnsi="Times New Roman" w:cs="Times New Roman"/>
          <w:sz w:val="24"/>
          <w:szCs w:val="24"/>
        </w:rPr>
        <w:t>Ученику, который справится  с заданиями контрольной работы раньше окончания урока, учитель может предложить выполнить задания другого варианта или домашнее задание к следующему уроку.</w:t>
      </w:r>
    </w:p>
    <w:p w:rsidR="00B1229E" w:rsidRDefault="00B1229E" w:rsidP="00B1229E">
      <w:pPr>
        <w:spacing w:after="0" w:line="240" w:lineRule="auto"/>
        <w:ind w:right="335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229E" w:rsidRPr="00B1229E" w:rsidRDefault="00B1229E" w:rsidP="00B1229E">
      <w:pPr>
        <w:spacing w:after="0" w:line="240" w:lineRule="auto"/>
        <w:ind w:right="335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229E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B733B7" w:rsidRPr="00B733B7" w:rsidRDefault="00B733B7" w:rsidP="00B73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При оценивании знаний учащихся с помощью</w:t>
      </w:r>
      <w:r w:rsidRPr="00B733B7">
        <w:rPr>
          <w:rFonts w:ascii="Times New Roman" w:hAnsi="Times New Roman" w:cs="Times New Roman"/>
          <w:i/>
          <w:sz w:val="24"/>
          <w:szCs w:val="24"/>
        </w:rPr>
        <w:t xml:space="preserve"> контрольных работ  </w:t>
      </w:r>
      <w:r w:rsidRPr="00B733B7">
        <w:rPr>
          <w:rFonts w:ascii="Times New Roman" w:hAnsi="Times New Roman" w:cs="Times New Roman"/>
          <w:sz w:val="24"/>
          <w:szCs w:val="24"/>
        </w:rPr>
        <w:t>выставляется оценка: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«5» - при условии безупречного ответа, либо, при наличии 1-2 мелких погрешностей;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«4» - при наличии 1-2 недочётов;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«3» - 1-2 грубые ошибки, много недочётов, мелких погрешностей;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«2» - незнание основного программного материала;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sz w:val="24"/>
          <w:szCs w:val="24"/>
        </w:rPr>
        <w:t>«1» - отказ от выполнения учебного задания.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b/>
          <w:sz w:val="24"/>
          <w:szCs w:val="24"/>
        </w:rPr>
        <w:t>Грубая ошибка</w:t>
      </w:r>
      <w:r w:rsidRPr="00B733B7">
        <w:rPr>
          <w:rFonts w:ascii="Times New Roman" w:hAnsi="Times New Roman" w:cs="Times New Roman"/>
          <w:sz w:val="24"/>
          <w:szCs w:val="24"/>
        </w:rPr>
        <w:t xml:space="preserve"> – полностью искажено смысловое значение понятие определения;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b/>
          <w:sz w:val="24"/>
          <w:szCs w:val="24"/>
        </w:rPr>
        <w:t>Погрешность</w:t>
      </w:r>
      <w:r w:rsidRPr="00B733B7">
        <w:rPr>
          <w:rFonts w:ascii="Times New Roman" w:hAnsi="Times New Roman" w:cs="Times New Roman"/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B733B7" w:rsidRP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b/>
          <w:sz w:val="24"/>
          <w:szCs w:val="24"/>
        </w:rPr>
        <w:t xml:space="preserve">Недочёт </w:t>
      </w:r>
      <w:r w:rsidRPr="00B733B7">
        <w:rPr>
          <w:rFonts w:ascii="Times New Roman" w:hAnsi="Times New Roman" w:cs="Times New Roman"/>
          <w:sz w:val="24"/>
          <w:szCs w:val="24"/>
        </w:rPr>
        <w:t>– неправильное представление об объекте, не влияющего кардинально на знания определённые программой обучения;</w:t>
      </w:r>
    </w:p>
    <w:p w:rsidR="00B733B7" w:rsidRDefault="00B733B7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B7">
        <w:rPr>
          <w:rFonts w:ascii="Times New Roman" w:hAnsi="Times New Roman" w:cs="Times New Roman"/>
          <w:b/>
          <w:sz w:val="24"/>
          <w:szCs w:val="24"/>
        </w:rPr>
        <w:t>Мелкие погрешности</w:t>
      </w:r>
      <w:r w:rsidRPr="00B733B7">
        <w:rPr>
          <w:rFonts w:ascii="Times New Roman" w:hAnsi="Times New Roman" w:cs="Times New Roman"/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167BA7" w:rsidRPr="00167BA7" w:rsidRDefault="00167BA7" w:rsidP="00167BA7">
      <w:pPr>
        <w:shd w:val="clear" w:color="auto" w:fill="FFFFFF"/>
        <w:spacing w:before="240" w:line="274" w:lineRule="exact"/>
        <w:ind w:firstLine="5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7BA7">
        <w:rPr>
          <w:rFonts w:ascii="Times New Roman" w:hAnsi="Times New Roman" w:cs="Times New Roman"/>
          <w:b/>
          <w:sz w:val="28"/>
          <w:szCs w:val="28"/>
        </w:rPr>
        <w:t>КИМы</w:t>
      </w:r>
      <w:proofErr w:type="spellEnd"/>
    </w:p>
    <w:p w:rsidR="00B1229E" w:rsidRDefault="00B1229E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9C2" w:rsidRPr="003139C2" w:rsidRDefault="003139C2" w:rsidP="003139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39C2">
        <w:rPr>
          <w:rFonts w:ascii="Times New Roman" w:hAnsi="Times New Roman" w:cs="Times New Roman"/>
          <w:b/>
          <w:bCs/>
          <w:sz w:val="32"/>
          <w:szCs w:val="32"/>
        </w:rPr>
        <w:t>Календарно – тематическое планирование</w:t>
      </w:r>
    </w:p>
    <w:p w:rsidR="003139C2" w:rsidRPr="003139C2" w:rsidRDefault="008B46EF" w:rsidP="0031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</w:t>
      </w:r>
      <w:r w:rsidR="003139C2" w:rsidRPr="003139C2">
        <w:rPr>
          <w:rFonts w:ascii="Times New Roman" w:hAnsi="Times New Roman" w:cs="Times New Roman"/>
          <w:b/>
          <w:sz w:val="28"/>
          <w:szCs w:val="28"/>
        </w:rPr>
        <w:t>ематическое</w:t>
      </w:r>
      <w:proofErr w:type="gramEnd"/>
      <w:r w:rsidR="003139C2" w:rsidRPr="003139C2">
        <w:rPr>
          <w:rFonts w:ascii="Times New Roman" w:hAnsi="Times New Roman" w:cs="Times New Roman"/>
          <w:b/>
          <w:sz w:val="28"/>
          <w:szCs w:val="28"/>
        </w:rPr>
        <w:t xml:space="preserve"> планирование с определением основных видов учебной деятельности</w:t>
      </w:r>
    </w:p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E84">
        <w:rPr>
          <w:rFonts w:ascii="Times New Roman" w:hAnsi="Times New Roman" w:cs="Times New Roman"/>
          <w:b/>
          <w:bCs/>
          <w:sz w:val="24"/>
          <w:szCs w:val="24"/>
        </w:rPr>
        <w:t>1-й класс</w:t>
      </w:r>
    </w:p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00"/>
        <w:gridCol w:w="1260"/>
        <w:gridCol w:w="4163"/>
      </w:tblGrid>
      <w:tr w:rsidR="00106E84" w:rsidRPr="00106E84" w:rsidTr="00EC1A84">
        <w:tc>
          <w:tcPr>
            <w:tcW w:w="450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часов </w:t>
            </w:r>
          </w:p>
        </w:tc>
        <w:tc>
          <w:tcPr>
            <w:tcW w:w="4163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 действий и его описание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действий. 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</w:t>
            </w:r>
          </w:p>
        </w:tc>
        <w:tc>
          <w:tcPr>
            <w:tcW w:w="1260" w:type="dxa"/>
          </w:tcPr>
          <w:p w:rsidR="00106E84" w:rsidRPr="00106E84" w:rsidRDefault="000E57C6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простых знакомых действий;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пропущенное действие в знакомой последовательности.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Отличительные признаки и составные части предметов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</w:t>
            </w:r>
          </w:p>
        </w:tc>
        <w:tc>
          <w:tcPr>
            <w:tcW w:w="1260" w:type="dxa"/>
          </w:tcPr>
          <w:p w:rsidR="00106E84" w:rsidRPr="00106E84" w:rsidRDefault="000E57C6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8+10</w:t>
            </w:r>
          </w:p>
        </w:tc>
        <w:tc>
          <w:tcPr>
            <w:tcW w:w="4163" w:type="dxa"/>
          </w:tcPr>
          <w:p w:rsidR="00106E84" w:rsidRPr="00207BFD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признака (цвет, форма, размер, количество элементов и т. д.);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одинаковым значением признака;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выявлять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в расположении фигур по значению одного признака.</w:t>
            </w:r>
          </w:p>
          <w:p w:rsidR="00106E84" w:rsidRPr="00207BFD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составные части предметов, группировать предметы по составным частям.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предметов, группировать предметы по действиям.</w:t>
            </w:r>
          </w:p>
          <w:p w:rsidR="00106E84" w:rsidRPr="00207BFD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через их признаки, составные части, действия.</w:t>
            </w:r>
          </w:p>
          <w:p w:rsidR="00106E84" w:rsidRPr="00207BFD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группе однородных предметов;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лишний предмет в группе однородных;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признаки предметов в группе с общим названием;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группы предметов по количеству; </w:t>
            </w:r>
            <w:r w:rsidRPr="00207B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ставить</w:t>
            </w:r>
            <w:r w:rsidRPr="00207BF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предметы из  одной группы предметам из другой группы.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</w:p>
        </w:tc>
      </w:tr>
      <w:tr w:rsidR="00106E84" w:rsidRPr="00106E84" w:rsidTr="00EC1A84">
        <w:tc>
          <w:tcPr>
            <w:tcW w:w="4500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Истинность и ложность высказываний. 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выводы. Поиск путей на простейших графах, подсчет вариантов. Высказывания и множества. Построение отрицания простых высказываний.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06E84" w:rsidRPr="00106E84" w:rsidRDefault="002046EC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Отличать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заведомо ложные фразы;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противоположные по смыслу слова.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Оценивать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высказывания как истинные или ложные.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на схеме в виде дерева предметы по нескольким свойствам.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ситуации на схеме в виде графов.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сочетаний из небольшого числа предметов.</w:t>
            </w:r>
          </w:p>
        </w:tc>
      </w:tr>
    </w:tbl>
    <w:p w:rsid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E84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tbl>
      <w:tblPr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00"/>
        <w:gridCol w:w="1260"/>
        <w:gridCol w:w="4163"/>
      </w:tblGrid>
      <w:tr w:rsidR="00106E84" w:rsidRPr="00106E84" w:rsidTr="00EC1A84">
        <w:tc>
          <w:tcPr>
            <w:tcW w:w="450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</w:t>
            </w: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часов </w:t>
            </w:r>
          </w:p>
        </w:tc>
        <w:tc>
          <w:tcPr>
            <w:tcW w:w="4163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Основные виды учебной </w:t>
            </w: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 учащихся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План действий и его описание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      </w:r>
          </w:p>
        </w:tc>
        <w:tc>
          <w:tcPr>
            <w:tcW w:w="1260" w:type="dxa"/>
          </w:tcPr>
          <w:p w:rsidR="00106E84" w:rsidRPr="00106E84" w:rsidRDefault="00F37305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действия,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действие, которое привело к данному результату.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действие, обратное 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последовательности событий и действий в быту, в сказках.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алгоритму.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 ветвлениями.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Отличительные признаки и составные части предметов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      </w:r>
          </w:p>
        </w:tc>
        <w:tc>
          <w:tcPr>
            <w:tcW w:w="1260" w:type="dxa"/>
          </w:tcPr>
          <w:p w:rsidR="00106E84" w:rsidRPr="00106E84" w:rsidRDefault="00F37305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8+10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предметов; сравнивать предметы по их признакам,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группировать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разным признакам;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в расположении фигур по значению двух признаков.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через их признаки, составные части, действия.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Предлагать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вариантов лишнего предмета в группе однородных;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группы однородных предметов среди разнородных по разным основаниям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этим группам,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ставить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предметы из  одной группы предметам из другой группы.</w:t>
            </w:r>
            <w:proofErr w:type="gramEnd"/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и пересечение наборов предметов.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</w:p>
        </w:tc>
      </w:tr>
      <w:tr w:rsidR="00106E84" w:rsidRPr="00106E84" w:rsidTr="00EC1A84">
        <w:tc>
          <w:tcPr>
            <w:tcW w:w="4500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Истинность и ложность высказываний. 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06E84" w:rsidRPr="00106E84" w:rsidRDefault="002046EC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Отличать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от других предложений,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высказываний,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истинные и ложные высказывания.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высказывания, по смыслу отрицающие заданные.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с использованием связок «И», «ИЛИ».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Отображать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предложенную ситуацию с помощью графов.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сочетаний из небольшого числа предметов.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выигрышную стратегию в некоторых играх.</w:t>
            </w:r>
          </w:p>
        </w:tc>
      </w:tr>
    </w:tbl>
    <w:p w:rsidR="00106E84" w:rsidRDefault="00106E84" w:rsidP="0010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84" w:rsidRDefault="00106E84" w:rsidP="0010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84" w:rsidRDefault="00106E84" w:rsidP="0010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84" w:rsidRDefault="00106E84" w:rsidP="0010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84" w:rsidRPr="00106E84" w:rsidRDefault="00106E84" w:rsidP="0010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E84">
        <w:rPr>
          <w:rFonts w:ascii="Times New Roman" w:hAnsi="Times New Roman" w:cs="Times New Roman"/>
          <w:b/>
          <w:bCs/>
          <w:sz w:val="24"/>
          <w:szCs w:val="24"/>
        </w:rPr>
        <w:t>3-й класс</w:t>
      </w:r>
    </w:p>
    <w:tbl>
      <w:tblPr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00"/>
        <w:gridCol w:w="1260"/>
        <w:gridCol w:w="4163"/>
      </w:tblGrid>
      <w:tr w:rsidR="00106E84" w:rsidRPr="00106E84" w:rsidTr="00EC1A84">
        <w:tc>
          <w:tcPr>
            <w:tcW w:w="450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часов </w:t>
            </w:r>
          </w:p>
        </w:tc>
        <w:tc>
          <w:tcPr>
            <w:tcW w:w="4163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Алгоритмы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      </w:r>
          </w:p>
        </w:tc>
        <w:tc>
          <w:tcPr>
            <w:tcW w:w="1260" w:type="dxa"/>
          </w:tcPr>
          <w:p w:rsidR="00106E84" w:rsidRPr="00106E84" w:rsidRDefault="00207BFD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этапы (шаги) действия.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порядок выполнения шагов.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алгоритмы и составлять свои по аналогии.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исправлять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алгоритмах.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 виде схем алгоритмы с ветвлениями и циклами.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Формулировать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ветвления и условия выхода из цикла. 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Группы (классы) объектов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      </w:r>
          </w:p>
        </w:tc>
        <w:tc>
          <w:tcPr>
            <w:tcW w:w="1260" w:type="dxa"/>
          </w:tcPr>
          <w:p w:rsidR="00106E84" w:rsidRPr="00106E84" w:rsidRDefault="00207BFD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предмет (существо, явление), называя его составные части и действия.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общее в составных частях и действиях у всех предметов из одного класса (группы однородных предметов).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Именовать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группы однородных предметов и отдельные предметы из таких групп.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общие признаки предметов из одного класса (группы однородных предметов) и значения признаков у разных предметов из этого класса,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этих признаков в виде таблицы.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особенные свойства предметов из подгруппы.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«все», «не все», «никакие». Отношения между совокупностями (множествами): объединение, пересечение, вложенность. Графы и их табличное описание. Пути в графах. Деревья.</w:t>
            </w:r>
          </w:p>
        </w:tc>
        <w:tc>
          <w:tcPr>
            <w:tcW w:w="1260" w:type="dxa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элементов заданной совокупности (множеству) и части совокупности (подмножеству).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элементов пересечению и объединению совокупностей (множеств).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Отличать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от других предложений,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высказываний,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истинные и ложные высказывания.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высказывания, с использованием связок «И», «ИЛИ», «НЕ».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истинность составных высказываний.</w:t>
            </w:r>
          </w:p>
          <w:p w:rsid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граф, правильно изображающий предложенную ситуацию;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граф по словесному описанию отношений между предметами или существами.</w:t>
            </w:r>
          </w:p>
          <w:p w:rsidR="00207BFD" w:rsidRDefault="00207BFD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FD" w:rsidRPr="00106E84" w:rsidRDefault="00207BFD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моделей (схем) для решения задач</w:t>
            </w:r>
          </w:p>
        </w:tc>
      </w:tr>
      <w:tr w:rsidR="00106E84" w:rsidRPr="00106E84" w:rsidTr="00EC1A84">
        <w:tc>
          <w:tcPr>
            <w:tcW w:w="4500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Анализ игры с выигрышной стратегией. Решение задач по аналогии. Решение задач на закономерности. Аналогичные закономерности.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06E84" w:rsidRPr="00106E84" w:rsidRDefault="009C2D3A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пары предметов с аналогичным составом, действиями, признаками. 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восстанавливать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элементы цепочки или таблицы.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Располагать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в цепочке или таблице, соблюдая закономерность, аналогичную заданной.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в ходе игры, формулировать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выигрышную стратегию.</w:t>
            </w:r>
          </w:p>
        </w:tc>
      </w:tr>
    </w:tbl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E84" w:rsidRPr="00106E84" w:rsidRDefault="00106E84" w:rsidP="0010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E84">
        <w:rPr>
          <w:rFonts w:ascii="Times New Roman" w:hAnsi="Times New Roman" w:cs="Times New Roman"/>
          <w:b/>
          <w:bCs/>
          <w:sz w:val="24"/>
          <w:szCs w:val="24"/>
        </w:rPr>
        <w:t>4-й класс</w:t>
      </w:r>
    </w:p>
    <w:tbl>
      <w:tblPr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00"/>
        <w:gridCol w:w="1260"/>
        <w:gridCol w:w="4163"/>
      </w:tblGrid>
      <w:tr w:rsidR="00106E84" w:rsidRPr="00106E84" w:rsidTr="00EC1A84">
        <w:tc>
          <w:tcPr>
            <w:tcW w:w="450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часов </w:t>
            </w:r>
          </w:p>
        </w:tc>
        <w:tc>
          <w:tcPr>
            <w:tcW w:w="4163" w:type="dxa"/>
            <w:tcBorders>
              <w:top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Алгоритмы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      </w:r>
          </w:p>
        </w:tc>
        <w:tc>
          <w:tcPr>
            <w:tcW w:w="1260" w:type="dxa"/>
          </w:tcPr>
          <w:p w:rsidR="00106E84" w:rsidRPr="00106E84" w:rsidRDefault="00207BFD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вложенные алгоритмы.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 ветвлениями и циклами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их в виде схем и в построчной записи с отступами.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 параметрами.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Группы (классы) объектов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объекты. Отношение «состоит 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      </w:r>
          </w:p>
        </w:tc>
        <w:tc>
          <w:tcPr>
            <w:tcW w:w="1260" w:type="dxa"/>
          </w:tcPr>
          <w:p w:rsidR="00106E84" w:rsidRPr="00106E84" w:rsidRDefault="00207BFD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составные части предметов, а также состав этих составных частей, составлять схему состава (в том числе многоуровневую).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 предмета, перечисляя объекты, в состав которых он входит (по аналогии с почтовым адресом).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действия всего предмета или существа и его частей на схеме состава. 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Заполнять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</w:p>
        </w:tc>
      </w:tr>
      <w:tr w:rsidR="00106E84" w:rsidRPr="00106E84" w:rsidTr="00EC1A84">
        <w:tc>
          <w:tcPr>
            <w:tcW w:w="4500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Связь операций над совокупностями (множествами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логических операций. Пути в графах, удовлетворяющие заданным критериям. Правила вывода «если …, то …». Цепочки правил вывода. Простейшие графы «и – или».</w:t>
            </w:r>
          </w:p>
        </w:tc>
        <w:tc>
          <w:tcPr>
            <w:tcW w:w="1260" w:type="dxa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3" w:type="dxa"/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на схеме совокупности (множества) с разным взаимным расположением: вложенность, объединение, пересечение.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истинность высказываний со словами «НЕ», «И», «ИЛИ».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графы по словесному описанию отношений между предметами или существами.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пути в графах.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Выделять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часть рёбер графа по высказыванию со словами «НЕ», «И», «ИЛИ».</w:t>
            </w:r>
          </w:p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выводы в виде правил «если …, то …»; по заданной ситуации составлять короткие цепочки правил «если …, то …»; составлять схемы рассуждений из правил «если …, то …» и делать с их помощью выводы.</w:t>
            </w:r>
          </w:p>
        </w:tc>
      </w:tr>
      <w:tr w:rsidR="00106E84" w:rsidRPr="00106E84" w:rsidTr="00EC1A84">
        <w:tc>
          <w:tcPr>
            <w:tcW w:w="9923" w:type="dxa"/>
            <w:gridSpan w:val="3"/>
          </w:tcPr>
          <w:p w:rsidR="00106E84" w:rsidRPr="00106E84" w:rsidRDefault="00106E84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Применение моделей (схем) для решения задач</w:t>
            </w:r>
          </w:p>
        </w:tc>
      </w:tr>
      <w:tr w:rsidR="00106E84" w:rsidRPr="00106E84" w:rsidTr="00EC1A84">
        <w:tc>
          <w:tcPr>
            <w:tcW w:w="4500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Приёмы фантазирования (приём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приёмов фантазирования к материалам разделов 1–3 (к алгоритмам, объектам и др.).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06E84" w:rsidRPr="00106E84" w:rsidRDefault="009C2D3A" w:rsidP="0010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bottom w:val="single" w:sz="18" w:space="0" w:color="auto"/>
            </w:tcBorders>
          </w:tcPr>
          <w:p w:rsidR="00106E84" w:rsidRPr="00106E84" w:rsidRDefault="00106E84" w:rsidP="00106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необычным составом и возможностями.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одинаковыми названиями у разных предметов.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и описывать объекты с необычными признаками.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алгоритма действие, обратное </w:t>
            </w:r>
            <w:proofErr w:type="gramStart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6E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Соотносить</w:t>
            </w:r>
            <w:r w:rsidRPr="00106E8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предметов и существ с изменением значений их признаков.</w:t>
            </w:r>
          </w:p>
        </w:tc>
      </w:tr>
    </w:tbl>
    <w:p w:rsidR="00106E84" w:rsidRPr="008B7ED7" w:rsidRDefault="00106E84" w:rsidP="00106E84">
      <w:pPr>
        <w:rPr>
          <w:b/>
        </w:rPr>
      </w:pPr>
    </w:p>
    <w:p w:rsidR="00B1229E" w:rsidRDefault="00B1229E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29E" w:rsidRPr="00B733B7" w:rsidRDefault="00B1229E" w:rsidP="00B7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54" w:rsidRDefault="00C25C54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B733B7" w:rsidRDefault="00B733B7" w:rsidP="0086257F">
      <w:pPr>
        <w:rPr>
          <w:rFonts w:ascii="Times New Roman" w:hAnsi="Times New Roman" w:cs="Times New Roman"/>
          <w:sz w:val="24"/>
          <w:szCs w:val="24"/>
        </w:rPr>
      </w:pPr>
    </w:p>
    <w:p w:rsidR="003F54FA" w:rsidRDefault="003F54FA" w:rsidP="0086257F">
      <w:pPr>
        <w:rPr>
          <w:rFonts w:ascii="Times New Roman" w:hAnsi="Times New Roman" w:cs="Times New Roman"/>
          <w:sz w:val="24"/>
          <w:szCs w:val="24"/>
        </w:rPr>
        <w:sectPr w:rsidR="003F54FA" w:rsidSect="00F54BB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F54FA" w:rsidRDefault="003F54FA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FA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поурочное планирование курса «Занимательная информатика» в 1 классах (3</w:t>
      </w:r>
      <w:r w:rsidR="002046EC">
        <w:rPr>
          <w:rFonts w:ascii="Times New Roman" w:hAnsi="Times New Roman" w:cs="Times New Roman"/>
          <w:b/>
          <w:sz w:val="28"/>
          <w:szCs w:val="28"/>
        </w:rPr>
        <w:t>3</w:t>
      </w:r>
      <w:r w:rsidRPr="003F54FA">
        <w:rPr>
          <w:rFonts w:ascii="Times New Roman" w:hAnsi="Times New Roman" w:cs="Times New Roman"/>
          <w:b/>
          <w:sz w:val="28"/>
          <w:szCs w:val="28"/>
        </w:rPr>
        <w:t>ч)</w:t>
      </w:r>
    </w:p>
    <w:p w:rsidR="003F54FA" w:rsidRDefault="003F54FA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34"/>
        <w:gridCol w:w="3119"/>
        <w:gridCol w:w="992"/>
        <w:gridCol w:w="4253"/>
        <w:gridCol w:w="4694"/>
      </w:tblGrid>
      <w:tr w:rsidR="00462651" w:rsidRPr="00842164" w:rsidTr="00100F6B">
        <w:trPr>
          <w:tblHeader/>
          <w:jc w:val="center"/>
        </w:trPr>
        <w:tc>
          <w:tcPr>
            <w:tcW w:w="675" w:type="dxa"/>
            <w:vAlign w:val="center"/>
          </w:tcPr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4" w:type="dxa"/>
            <w:vAlign w:val="center"/>
          </w:tcPr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53" w:type="dxa"/>
            <w:vAlign w:val="center"/>
          </w:tcPr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694" w:type="dxa"/>
            <w:vAlign w:val="center"/>
          </w:tcPr>
          <w:p w:rsidR="00462651" w:rsidRPr="00842164" w:rsidRDefault="00462651" w:rsidP="0084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64CF0" w:rsidRPr="009B288A" w:rsidTr="00100F6B">
        <w:trPr>
          <w:jc w:val="center"/>
        </w:trPr>
        <w:tc>
          <w:tcPr>
            <w:tcW w:w="15467" w:type="dxa"/>
            <w:gridSpan w:val="6"/>
            <w:tcBorders>
              <w:bottom w:val="single" w:sz="4" w:space="0" w:color="000000"/>
            </w:tcBorders>
          </w:tcPr>
          <w:p w:rsidR="00164CF0" w:rsidRPr="009B288A" w:rsidRDefault="005D4D11" w:rsidP="00070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Отличительные признаки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предметов </w:t>
            </w:r>
            <w:r w:rsidR="00164CF0" w:rsidRPr="009B28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 8ч</w:t>
            </w: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0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Признаки предметов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100F6B" w:rsidRDefault="00100F6B" w:rsidP="00BB4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0F6B" w:rsidRDefault="00100F6B" w:rsidP="00BB4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651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Личностные: </w:t>
            </w:r>
          </w:p>
          <w:p w:rsidR="00462651" w:rsidRPr="00BB4568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уважение к информационным результатам других людей.</w:t>
            </w:r>
          </w:p>
          <w:p w:rsidR="00462651" w:rsidRPr="00164CF0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16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 ошибки в плане действий и вносить в него изменения</w:t>
            </w:r>
            <w:r w:rsidRPr="0031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2651" w:rsidRPr="00164CF0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самостоятельно, аргументировать собственную позицию по определенным вопросам.</w:t>
            </w:r>
          </w:p>
          <w:p w:rsidR="00462651" w:rsidRPr="00164CF0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BB4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BB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обращаться за помощью.</w:t>
            </w:r>
          </w:p>
          <w:p w:rsidR="00462651" w:rsidRPr="00164CF0" w:rsidRDefault="00462651" w:rsidP="00BB4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 w:val="restart"/>
          </w:tcPr>
          <w:p w:rsidR="00462651" w:rsidRDefault="00462651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значение признака (цвет, форма, размер, количество элементов и т. д.); </w:t>
            </w:r>
          </w:p>
          <w:p w:rsidR="00462651" w:rsidRDefault="00462651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предметы с одинаковым значением признака; </w:t>
            </w:r>
          </w:p>
          <w:p w:rsidR="00462651" w:rsidRPr="009557A1" w:rsidRDefault="00462651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закономерности в расположении фигур по значению одного признака.</w:t>
            </w:r>
          </w:p>
          <w:p w:rsidR="00564DC6" w:rsidRDefault="00462651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составные части предметов, группировать предметы по составным частям.</w:t>
            </w:r>
          </w:p>
          <w:p w:rsidR="00462651" w:rsidRDefault="00462651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действия предметов, группировать предметы по действиям.</w:t>
            </w:r>
          </w:p>
          <w:p w:rsidR="00462651" w:rsidRPr="00564DC6" w:rsidRDefault="00564DC6" w:rsidP="002D1D7E">
            <w:pPr>
              <w:pStyle w:val="a5"/>
              <w:numPr>
                <w:ilvl w:val="0"/>
                <w:numId w:val="57"/>
              </w:numPr>
              <w:tabs>
                <w:tab w:val="clear" w:pos="709"/>
                <w:tab w:val="left" w:pos="67"/>
                <w:tab w:val="left" w:pos="209"/>
              </w:tabs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557A1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9557A1">
              <w:rPr>
                <w:rFonts w:ascii="Times New Roman" w:hAnsi="Times New Roman"/>
                <w:sz w:val="24"/>
                <w:szCs w:val="24"/>
              </w:rPr>
              <w:t xml:space="preserve"> предметы через их признаки, составные части, действия.</w:t>
            </w: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Описание предметов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Состав предметов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Действия предметов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564D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Координатная сетка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Default="00462651" w:rsidP="00462651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="00BF7E6D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предметов</w:t>
            </w: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F6B" w:rsidRPr="00462651" w:rsidRDefault="00100F6B" w:rsidP="00462651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462651" w:rsidRPr="001B097C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651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462651" w:rsidRPr="00842164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462651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62651" w:rsidRPr="00462651" w:rsidRDefault="00462651" w:rsidP="00462651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bottom w:val="single" w:sz="4" w:space="0" w:color="000000"/>
            </w:tcBorders>
            <w:vAlign w:val="center"/>
          </w:tcPr>
          <w:p w:rsidR="00462651" w:rsidRPr="003F54FA" w:rsidRDefault="0046265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1AE" w:rsidRPr="009B288A" w:rsidTr="00100F6B">
        <w:trPr>
          <w:jc w:val="center"/>
        </w:trPr>
        <w:tc>
          <w:tcPr>
            <w:tcW w:w="15467" w:type="dxa"/>
            <w:gridSpan w:val="6"/>
            <w:tcBorders>
              <w:bottom w:val="single" w:sz="4" w:space="0" w:color="000000"/>
            </w:tcBorders>
            <w:vAlign w:val="center"/>
          </w:tcPr>
          <w:p w:rsidR="00E841AE" w:rsidRPr="001B64F0" w:rsidRDefault="00B330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План действий и его описание</w:t>
            </w:r>
            <w:r w:rsidRPr="001B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22" w:rsidRPr="001B64F0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 w:rsidR="00FD6FF1" w:rsidRPr="001B64F0">
              <w:rPr>
                <w:rFonts w:ascii="Times New Roman" w:hAnsi="Times New Roman" w:cs="Times New Roman"/>
                <w:sz w:val="24"/>
                <w:szCs w:val="24"/>
              </w:rPr>
              <w:t xml:space="preserve">ч           </w:t>
            </w:r>
          </w:p>
        </w:tc>
      </w:tr>
      <w:tr w:rsidR="00EA68EE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EA68EE" w:rsidRPr="00842164" w:rsidRDefault="00EA68EE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EA68EE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EA68EE" w:rsidRPr="00C31018" w:rsidRDefault="00EA68EE" w:rsidP="00C3101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Действия предметов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A68EE" w:rsidRPr="003F54FA" w:rsidRDefault="00EA68EE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EA68EE" w:rsidRDefault="00EA68EE" w:rsidP="008E2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A68EE" w:rsidRDefault="00EA68EE" w:rsidP="008E2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Личностные: </w:t>
            </w:r>
          </w:p>
          <w:p w:rsidR="00EA68EE" w:rsidRDefault="00EA68EE" w:rsidP="008E2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0F">
              <w:rPr>
                <w:rFonts w:ascii="Times New Roman" w:hAnsi="Times New Roman" w:cs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8EE" w:rsidRPr="00164CF0" w:rsidRDefault="00EA68EE" w:rsidP="008E2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16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 ошибки в плане действий и вносить в него изменения</w:t>
            </w:r>
            <w:r w:rsidRPr="0031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68EE" w:rsidRPr="008E230F" w:rsidRDefault="00EA68EE" w:rsidP="008E2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164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6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самостоятельно, аргументировать собственную позицию по определенным вопросам.</w:t>
            </w:r>
          </w:p>
        </w:tc>
        <w:tc>
          <w:tcPr>
            <w:tcW w:w="4694" w:type="dxa"/>
            <w:vMerge w:val="restart"/>
          </w:tcPr>
          <w:p w:rsidR="00EA68EE" w:rsidRPr="00EA68EE" w:rsidRDefault="00EA68EE" w:rsidP="00EA68EE">
            <w:pPr>
              <w:pStyle w:val="a5"/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</w:p>
          <w:p w:rsidR="00EA68EE" w:rsidRPr="00EA68EE" w:rsidRDefault="00EA68EE" w:rsidP="002D1D7E">
            <w:pPr>
              <w:pStyle w:val="a5"/>
              <w:numPr>
                <w:ilvl w:val="0"/>
                <w:numId w:val="61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EA68EE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событий;</w:t>
            </w:r>
          </w:p>
          <w:p w:rsidR="00EA68EE" w:rsidRDefault="00EA68EE" w:rsidP="002D1D7E">
            <w:pPr>
              <w:pStyle w:val="a5"/>
              <w:numPr>
                <w:ilvl w:val="0"/>
                <w:numId w:val="61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EA68EE">
              <w:rPr>
                <w:rFonts w:ascii="Times New Roman" w:hAnsi="Times New Roman"/>
                <w:sz w:val="24"/>
                <w:szCs w:val="24"/>
                <w:u w:val="single"/>
              </w:rPr>
              <w:t>азывать</w:t>
            </w:r>
            <w:r w:rsidRPr="00EA68EE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простых знакомых действий;</w:t>
            </w:r>
          </w:p>
          <w:p w:rsidR="00EA68EE" w:rsidRPr="00EA68EE" w:rsidRDefault="00EA68EE" w:rsidP="002D1D7E">
            <w:pPr>
              <w:pStyle w:val="a5"/>
              <w:numPr>
                <w:ilvl w:val="0"/>
                <w:numId w:val="61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EA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8EE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EA68EE">
              <w:rPr>
                <w:rFonts w:ascii="Times New Roman" w:hAnsi="Times New Roman"/>
                <w:sz w:val="24"/>
                <w:szCs w:val="24"/>
              </w:rPr>
              <w:t xml:space="preserve"> пропущенное действие в знакомой последовательности.</w:t>
            </w:r>
          </w:p>
        </w:tc>
      </w:tr>
      <w:tr w:rsidR="00100F6B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00F6B" w:rsidRPr="00C31018" w:rsidRDefault="00100F6B" w:rsidP="00C3101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Обратные действия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F6B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00F6B" w:rsidRPr="00C31018" w:rsidRDefault="00100F6B" w:rsidP="00C3101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100F6B" w:rsidRPr="00831D3B" w:rsidRDefault="00100F6B" w:rsidP="00EC1A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F6B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00F6B" w:rsidRDefault="00100F6B" w:rsidP="00C3101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CB9" w:rsidRPr="00C31018" w:rsidRDefault="00FC6CB9" w:rsidP="00C3101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</w:tcPr>
          <w:p w:rsidR="00100F6B" w:rsidRPr="00831D3B" w:rsidRDefault="00100F6B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F6B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C6CB9" w:rsidRPr="00C31018" w:rsidRDefault="00100F6B" w:rsidP="00B51D3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Ветвление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</w:tcPr>
          <w:p w:rsidR="00100F6B" w:rsidRPr="00831D3B" w:rsidRDefault="00100F6B" w:rsidP="00EC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F6B" w:rsidRPr="003F54FA" w:rsidTr="00EE2D77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00F6B" w:rsidRPr="00C31018" w:rsidRDefault="00100F6B" w:rsidP="00914C61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="00914C61">
              <w:rPr>
                <w:rFonts w:ascii="Times New Roman" w:hAnsi="Times New Roman" w:cs="Times New Roman"/>
                <w:sz w:val="24"/>
                <w:szCs w:val="24"/>
              </w:rPr>
              <w:t>План действий и его описание</w:t>
            </w: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F6B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F6B" w:rsidRPr="00842164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00F6B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00F6B" w:rsidRPr="00C31018" w:rsidRDefault="00100F6B" w:rsidP="00C31018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bottom w:val="single" w:sz="4" w:space="0" w:color="000000"/>
            </w:tcBorders>
            <w:vAlign w:val="center"/>
          </w:tcPr>
          <w:p w:rsidR="00100F6B" w:rsidRPr="003F54FA" w:rsidRDefault="00100F6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84" w:rsidRPr="009B288A" w:rsidTr="00100F6B">
        <w:trPr>
          <w:jc w:val="center"/>
        </w:trPr>
        <w:tc>
          <w:tcPr>
            <w:tcW w:w="15467" w:type="dxa"/>
            <w:gridSpan w:val="6"/>
            <w:tcBorders>
              <w:bottom w:val="single" w:sz="4" w:space="0" w:color="000000"/>
            </w:tcBorders>
            <w:vAlign w:val="center"/>
          </w:tcPr>
          <w:p w:rsidR="00684684" w:rsidRPr="001B64F0" w:rsidRDefault="00807BE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Составные части предметов</w:t>
            </w:r>
            <w:r w:rsidR="00684684" w:rsidRPr="001B64F0">
              <w:rPr>
                <w:rFonts w:ascii="Times New Roman" w:hAnsi="Times New Roman" w:cs="Times New Roman"/>
                <w:sz w:val="24"/>
                <w:szCs w:val="24"/>
              </w:rPr>
              <w:t xml:space="preserve"> – 10ч</w:t>
            </w: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Множество. Элементы </w:t>
            </w: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множеств.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 w:val="restart"/>
            <w:vAlign w:val="center"/>
          </w:tcPr>
          <w:p w:rsidR="00FF4658" w:rsidRPr="00203DE6" w:rsidRDefault="00FF4658" w:rsidP="002D1D7E">
            <w:pPr>
              <w:pStyle w:val="a5"/>
              <w:numPr>
                <w:ilvl w:val="0"/>
                <w:numId w:val="59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3DE6">
              <w:rPr>
                <w:rFonts w:ascii="Times New Roman" w:hAnsi="Times New Roman"/>
                <w:sz w:val="24"/>
                <w:szCs w:val="24"/>
                <w:u w:val="single"/>
              </w:rPr>
              <w:t>Давать</w:t>
            </w: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название группе однородных </w:t>
            </w:r>
            <w:r w:rsidRPr="00203D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предметов; </w:t>
            </w:r>
          </w:p>
          <w:p w:rsidR="00FF4658" w:rsidRPr="00203DE6" w:rsidRDefault="00FF4658" w:rsidP="002D1D7E">
            <w:pPr>
              <w:pStyle w:val="a5"/>
              <w:numPr>
                <w:ilvl w:val="0"/>
                <w:numId w:val="59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3DE6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лишний предмет в группе </w:t>
            </w:r>
            <w:proofErr w:type="gramStart"/>
            <w:r w:rsidRPr="00203DE6">
              <w:rPr>
                <w:rFonts w:ascii="Times New Roman" w:hAnsi="Times New Roman"/>
                <w:sz w:val="24"/>
                <w:szCs w:val="24"/>
              </w:rPr>
              <w:t>однородных</w:t>
            </w:r>
            <w:proofErr w:type="gramEnd"/>
            <w:r w:rsidRPr="00203DE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4658" w:rsidRPr="00203DE6" w:rsidRDefault="00FF4658" w:rsidP="002D1D7E">
            <w:pPr>
              <w:pStyle w:val="a5"/>
              <w:numPr>
                <w:ilvl w:val="0"/>
                <w:numId w:val="59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3DE6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предметов в группе с общим названием;</w:t>
            </w:r>
          </w:p>
          <w:p w:rsidR="00FF4658" w:rsidRPr="00203DE6" w:rsidRDefault="00FF4658" w:rsidP="002D1D7E">
            <w:pPr>
              <w:pStyle w:val="a5"/>
              <w:numPr>
                <w:ilvl w:val="0"/>
                <w:numId w:val="59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E6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группы предметов по количеству; </w:t>
            </w:r>
          </w:p>
          <w:p w:rsidR="00FF4658" w:rsidRPr="00203DE6" w:rsidRDefault="00FF4658" w:rsidP="002D1D7E">
            <w:pPr>
              <w:pStyle w:val="a5"/>
              <w:numPr>
                <w:ilvl w:val="0"/>
                <w:numId w:val="59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3DE6">
              <w:rPr>
                <w:rFonts w:ascii="Times New Roman" w:hAnsi="Times New Roman"/>
                <w:sz w:val="24"/>
                <w:szCs w:val="24"/>
                <w:u w:val="single"/>
              </w:rPr>
              <w:t>ставить</w:t>
            </w:r>
            <w:r w:rsidRPr="00203DE6">
              <w:rPr>
                <w:rFonts w:ascii="Times New Roman" w:hAnsi="Times New Roman"/>
                <w:sz w:val="24"/>
                <w:szCs w:val="24"/>
              </w:rPr>
              <w:t xml:space="preserve"> в соответствие предметы из  одной группы предметам из другой группы.</w:t>
            </w:r>
          </w:p>
        </w:tc>
      </w:tr>
      <w:tr w:rsidR="00FF4658" w:rsidRPr="003F54FA" w:rsidTr="00EE2D77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множеств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 Равенство множеств. Сравнение множеств по числу элементов. Пустое множество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множеств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Вложенность (включение) множеств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 множеств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множеств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2C4E0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</w:t>
            </w:r>
            <w:r w:rsidR="002C4E07">
              <w:rPr>
                <w:rFonts w:ascii="Times New Roman" w:hAnsi="Times New Roman" w:cs="Times New Roman"/>
                <w:sz w:val="24"/>
                <w:szCs w:val="24"/>
              </w:rPr>
              <w:t>Составные части предметов</w:t>
            </w:r>
            <w:r w:rsidRPr="000F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58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FF4658" w:rsidRPr="00842164" w:rsidRDefault="00FF4658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FF4658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4658" w:rsidRPr="000F78BD" w:rsidRDefault="00FF4658" w:rsidP="00BD6172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bottom w:val="single" w:sz="4" w:space="0" w:color="000000"/>
            </w:tcBorders>
            <w:vAlign w:val="center"/>
          </w:tcPr>
          <w:p w:rsidR="00FF4658" w:rsidRPr="003F54FA" w:rsidRDefault="00FF465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84" w:rsidRPr="00812555" w:rsidTr="00100F6B">
        <w:trPr>
          <w:jc w:val="center"/>
        </w:trPr>
        <w:tc>
          <w:tcPr>
            <w:tcW w:w="15467" w:type="dxa"/>
            <w:gridSpan w:val="6"/>
            <w:tcBorders>
              <w:bottom w:val="single" w:sz="4" w:space="0" w:color="000000"/>
            </w:tcBorders>
            <w:vAlign w:val="center"/>
          </w:tcPr>
          <w:p w:rsidR="00684684" w:rsidRPr="001B64F0" w:rsidRDefault="00513A67" w:rsidP="002046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B64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Логические рассуждения</w:t>
            </w:r>
            <w:proofErr w:type="gramEnd"/>
            <w:r w:rsidRPr="001B6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4684" w:rsidRPr="001B64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046E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684684" w:rsidRPr="001B64F0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252710" w:rsidRPr="00842164" w:rsidRDefault="0025271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52710" w:rsidRPr="00BD6172" w:rsidRDefault="00252710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«истина» и «ложь»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 w:val="restart"/>
          </w:tcPr>
          <w:p w:rsidR="00A62DEA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Отличать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заведомо ложные фразы;</w:t>
            </w:r>
          </w:p>
          <w:p w:rsidR="00252710" w:rsidRPr="00252710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противопол</w:t>
            </w:r>
            <w:r>
              <w:rPr>
                <w:rFonts w:ascii="Times New Roman" w:hAnsi="Times New Roman"/>
                <w:sz w:val="24"/>
                <w:szCs w:val="24"/>
              </w:rPr>
              <w:t>ожные по смыслу слова;</w:t>
            </w:r>
          </w:p>
          <w:p w:rsidR="00252710" w:rsidRPr="00252710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ценивать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простые выска</w:t>
            </w:r>
            <w:r>
              <w:rPr>
                <w:rFonts w:ascii="Times New Roman" w:hAnsi="Times New Roman"/>
                <w:sz w:val="24"/>
                <w:szCs w:val="24"/>
              </w:rPr>
              <w:t>зывания как истинные или ложные;</w:t>
            </w:r>
          </w:p>
          <w:p w:rsidR="00252710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на схеме в виде дерева пр</w:t>
            </w:r>
            <w:r>
              <w:rPr>
                <w:rFonts w:ascii="Times New Roman" w:hAnsi="Times New Roman"/>
                <w:sz w:val="24"/>
                <w:szCs w:val="24"/>
              </w:rPr>
              <w:t>едметы по нескольким свойствам;</w:t>
            </w:r>
          </w:p>
          <w:p w:rsidR="00252710" w:rsidRPr="00252710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зображать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простые </w:t>
            </w:r>
            <w:r>
              <w:rPr>
                <w:rFonts w:ascii="Times New Roman" w:hAnsi="Times New Roman"/>
                <w:sz w:val="24"/>
                <w:szCs w:val="24"/>
              </w:rPr>
              <w:t>ситуации на схеме в виде графов;</w:t>
            </w:r>
          </w:p>
          <w:p w:rsidR="00252710" w:rsidRPr="00252710" w:rsidRDefault="00252710" w:rsidP="002D1D7E">
            <w:pPr>
              <w:pStyle w:val="a5"/>
              <w:numPr>
                <w:ilvl w:val="0"/>
                <w:numId w:val="60"/>
              </w:numPr>
              <w:tabs>
                <w:tab w:val="clear" w:pos="70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252710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252710">
              <w:rPr>
                <w:rFonts w:ascii="Times New Roman" w:hAnsi="Times New Roman"/>
                <w:sz w:val="24"/>
                <w:szCs w:val="24"/>
              </w:rPr>
              <w:t xml:space="preserve"> количество сочетаний из небольшого числа предметов.</w:t>
            </w: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252710" w:rsidRPr="00842164" w:rsidRDefault="0025271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52710" w:rsidRPr="00BD6172" w:rsidRDefault="00252710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252710" w:rsidRPr="00842164" w:rsidRDefault="0025271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52710" w:rsidRPr="00BD6172" w:rsidRDefault="00252710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операции «И», «ИЛИ»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vAlign w:val="center"/>
          </w:tcPr>
          <w:p w:rsidR="00252710" w:rsidRPr="00842164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4" w:type="dxa"/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19" w:type="dxa"/>
          </w:tcPr>
          <w:p w:rsidR="00252710" w:rsidRPr="00BD6172" w:rsidRDefault="00252710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Графы, деревья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vAlign w:val="center"/>
          </w:tcPr>
          <w:p w:rsidR="00252710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4" w:type="dxa"/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9" w:type="dxa"/>
          </w:tcPr>
          <w:p w:rsidR="00252710" w:rsidRPr="00BD6172" w:rsidRDefault="00252710" w:rsidP="00BD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Комбинаторика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52710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vAlign w:val="center"/>
          </w:tcPr>
          <w:p w:rsidR="00252710" w:rsidRDefault="0025271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4" w:type="dxa"/>
          </w:tcPr>
          <w:p w:rsidR="00252710" w:rsidRP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19" w:type="dxa"/>
          </w:tcPr>
          <w:p w:rsidR="00252710" w:rsidRPr="00BD6172" w:rsidRDefault="00252710" w:rsidP="00E0707E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 w:rsidR="00E0707E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52710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10" w:rsidRPr="003F54FA" w:rsidTr="00100F6B">
        <w:trPr>
          <w:jc w:val="center"/>
        </w:trPr>
        <w:tc>
          <w:tcPr>
            <w:tcW w:w="675" w:type="dxa"/>
            <w:vAlign w:val="center"/>
          </w:tcPr>
          <w:p w:rsidR="00252710" w:rsidRDefault="0025271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4" w:type="dxa"/>
          </w:tcPr>
          <w:p w:rsidR="00252710" w:rsidRP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119" w:type="dxa"/>
          </w:tcPr>
          <w:p w:rsidR="00252710" w:rsidRPr="00BD6172" w:rsidRDefault="00252710" w:rsidP="00BD6172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52710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252710" w:rsidRPr="003F54FA" w:rsidRDefault="0025271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4F0" w:rsidRPr="003F54FA" w:rsidTr="00100F6B">
        <w:trPr>
          <w:jc w:val="center"/>
        </w:trPr>
        <w:tc>
          <w:tcPr>
            <w:tcW w:w="675" w:type="dxa"/>
            <w:vAlign w:val="center"/>
          </w:tcPr>
          <w:p w:rsidR="001B64F0" w:rsidRDefault="001B64F0" w:rsidP="00FD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4" w:type="dxa"/>
          </w:tcPr>
          <w:p w:rsidR="001B64F0" w:rsidRDefault="001B64F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119" w:type="dxa"/>
          </w:tcPr>
          <w:p w:rsidR="001B64F0" w:rsidRPr="00BD6172" w:rsidRDefault="001B64F0" w:rsidP="00BD6172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vAlign w:val="center"/>
          </w:tcPr>
          <w:p w:rsidR="001B64F0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1B64F0" w:rsidRPr="003F54FA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1B64F0" w:rsidRPr="003F54FA" w:rsidRDefault="001B64F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9E5" w:rsidRDefault="00D549E5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FA">
        <w:rPr>
          <w:rFonts w:ascii="Times New Roman" w:hAnsi="Times New Roman" w:cs="Times New Roman"/>
          <w:b/>
          <w:sz w:val="28"/>
          <w:szCs w:val="28"/>
        </w:rPr>
        <w:t>Календарно – поурочное планирование курса «Занимательная информатика» 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F5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54FA">
        <w:rPr>
          <w:rFonts w:ascii="Times New Roman" w:hAnsi="Times New Roman" w:cs="Times New Roman"/>
          <w:b/>
          <w:sz w:val="28"/>
          <w:szCs w:val="28"/>
        </w:rPr>
        <w:t xml:space="preserve"> классах (3</w:t>
      </w:r>
      <w:r w:rsidR="002046EC">
        <w:rPr>
          <w:rFonts w:ascii="Times New Roman" w:hAnsi="Times New Roman" w:cs="Times New Roman"/>
          <w:b/>
          <w:sz w:val="28"/>
          <w:szCs w:val="28"/>
        </w:rPr>
        <w:t>3</w:t>
      </w:r>
      <w:r w:rsidRPr="003F54FA">
        <w:rPr>
          <w:rFonts w:ascii="Times New Roman" w:hAnsi="Times New Roman" w:cs="Times New Roman"/>
          <w:b/>
          <w:sz w:val="28"/>
          <w:szCs w:val="28"/>
        </w:rPr>
        <w:t>ч)</w:t>
      </w: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3118"/>
        <w:gridCol w:w="993"/>
        <w:gridCol w:w="4252"/>
        <w:gridCol w:w="4678"/>
        <w:gridCol w:w="16"/>
      </w:tblGrid>
      <w:tr w:rsidR="003C0594" w:rsidRPr="00842164" w:rsidTr="008A6DA7">
        <w:trPr>
          <w:gridAfter w:val="1"/>
          <w:wAfter w:w="16" w:type="dxa"/>
          <w:tblHeader/>
          <w:jc w:val="center"/>
        </w:trPr>
        <w:tc>
          <w:tcPr>
            <w:tcW w:w="709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678" w:type="dxa"/>
            <w:vAlign w:val="center"/>
          </w:tcPr>
          <w:p w:rsidR="003C0594" w:rsidRPr="00842164" w:rsidRDefault="003C059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F7E6D" w:rsidRPr="009B288A" w:rsidTr="00EE2D77">
        <w:trPr>
          <w:jc w:val="center"/>
        </w:trPr>
        <w:tc>
          <w:tcPr>
            <w:tcW w:w="15467" w:type="dxa"/>
            <w:gridSpan w:val="7"/>
            <w:tcBorders>
              <w:bottom w:val="single" w:sz="4" w:space="0" w:color="000000"/>
            </w:tcBorders>
          </w:tcPr>
          <w:p w:rsidR="00BF7E6D" w:rsidRPr="009B288A" w:rsidRDefault="00BF7E6D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Отличительные признаки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предметов </w:t>
            </w:r>
            <w:r w:rsidRPr="009B28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 8ч</w:t>
            </w: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2046EC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предметов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E2D77" w:rsidRDefault="00EE2D77" w:rsidP="002D1D7E">
            <w:pPr>
              <w:pStyle w:val="a5"/>
              <w:numPr>
                <w:ilvl w:val="0"/>
                <w:numId w:val="64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EE2D77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EE2D77">
              <w:rPr>
                <w:rFonts w:ascii="Times New Roman" w:hAnsi="Times New Roman"/>
                <w:sz w:val="24"/>
                <w:szCs w:val="24"/>
              </w:rPr>
              <w:t xml:space="preserve"> признаки предметов; </w:t>
            </w:r>
          </w:p>
          <w:p w:rsidR="0070757E" w:rsidRDefault="00EE2D77" w:rsidP="002D1D7E">
            <w:pPr>
              <w:pStyle w:val="a5"/>
              <w:numPr>
                <w:ilvl w:val="0"/>
                <w:numId w:val="64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70757E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EE2D77">
              <w:rPr>
                <w:rFonts w:ascii="Times New Roman" w:hAnsi="Times New Roman"/>
                <w:sz w:val="24"/>
                <w:szCs w:val="24"/>
              </w:rPr>
              <w:t xml:space="preserve"> предметы по их признакам</w:t>
            </w:r>
            <w:r w:rsidR="007075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757E" w:rsidRDefault="00EE2D77" w:rsidP="002D1D7E">
            <w:pPr>
              <w:pStyle w:val="a5"/>
              <w:numPr>
                <w:ilvl w:val="0"/>
                <w:numId w:val="64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EE2D77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EE2D77">
              <w:rPr>
                <w:rFonts w:ascii="Times New Roman" w:hAnsi="Times New Roman"/>
                <w:sz w:val="24"/>
                <w:szCs w:val="24"/>
              </w:rPr>
              <w:t xml:space="preserve"> предметы по разным признакам;</w:t>
            </w:r>
          </w:p>
          <w:p w:rsidR="0070757E" w:rsidRPr="0070757E" w:rsidRDefault="00EE2D77" w:rsidP="002D1D7E">
            <w:pPr>
              <w:pStyle w:val="a5"/>
              <w:numPr>
                <w:ilvl w:val="0"/>
                <w:numId w:val="64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 w:rsidRPr="00707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57E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70757E">
              <w:rPr>
                <w:rFonts w:ascii="Times New Roman" w:hAnsi="Times New Roman"/>
                <w:sz w:val="24"/>
                <w:szCs w:val="24"/>
              </w:rPr>
              <w:t xml:space="preserve"> закономерности в расположении ф</w:t>
            </w:r>
            <w:r w:rsidR="0070757E" w:rsidRPr="0070757E">
              <w:rPr>
                <w:rFonts w:ascii="Times New Roman" w:hAnsi="Times New Roman"/>
                <w:sz w:val="24"/>
                <w:szCs w:val="24"/>
              </w:rPr>
              <w:t>игур по значению двух признаков;</w:t>
            </w:r>
          </w:p>
          <w:p w:rsidR="00EE2D77" w:rsidRPr="00EE2D77" w:rsidRDefault="0070757E" w:rsidP="002D1D7E">
            <w:pPr>
              <w:pStyle w:val="a5"/>
              <w:numPr>
                <w:ilvl w:val="0"/>
                <w:numId w:val="64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EE2D77" w:rsidRPr="00EE2D77">
              <w:rPr>
                <w:rFonts w:ascii="Times New Roman" w:hAnsi="Times New Roman"/>
                <w:sz w:val="24"/>
                <w:szCs w:val="24"/>
                <w:u w:val="single"/>
              </w:rPr>
              <w:t>писывать</w:t>
            </w:r>
            <w:r w:rsidR="00EE2D77" w:rsidRPr="00EE2D77">
              <w:rPr>
                <w:rFonts w:ascii="Times New Roman" w:hAnsi="Times New Roman"/>
                <w:sz w:val="24"/>
                <w:szCs w:val="24"/>
              </w:rPr>
              <w:t xml:space="preserve"> предметы через их признаки, составные части, действия.</w:t>
            </w:r>
          </w:p>
          <w:p w:rsidR="006F72F1" w:rsidRPr="003F54FA" w:rsidRDefault="006F72F1" w:rsidP="00EE2D77">
            <w:pPr>
              <w:tabs>
                <w:tab w:val="left" w:pos="58"/>
                <w:tab w:val="left" w:pos="341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предметов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предметов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предметов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2F1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F72F1" w:rsidRPr="00842164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F72F1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F72F1" w:rsidRPr="006F72F1" w:rsidRDefault="006F72F1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2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Координатная сетка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72F1" w:rsidRPr="003F54FA" w:rsidRDefault="006F72F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F72F1" w:rsidRPr="003F54FA" w:rsidRDefault="006F72F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E6D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F7E6D" w:rsidRPr="00842164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F7E6D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F7E6D" w:rsidRPr="00462651" w:rsidRDefault="00BF7E6D" w:rsidP="00BF7E6D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предметов</w:t>
            </w: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BF7E6D" w:rsidRPr="003F54FA" w:rsidRDefault="00BF7E6D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BF7E6D" w:rsidRPr="003F54FA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BF7E6D" w:rsidRPr="003F54FA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E6D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F7E6D" w:rsidRPr="00842164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F7E6D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F7E6D" w:rsidRPr="00462651" w:rsidRDefault="00BF7E6D" w:rsidP="00EE2D7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BF7E6D" w:rsidRPr="003F54FA" w:rsidRDefault="00BF7E6D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BF7E6D" w:rsidRPr="003F54FA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BF7E6D" w:rsidRPr="003F54FA" w:rsidRDefault="00BF7E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E6D" w:rsidRPr="009B288A" w:rsidTr="00EE2D77">
        <w:trPr>
          <w:jc w:val="center"/>
        </w:trPr>
        <w:tc>
          <w:tcPr>
            <w:tcW w:w="15467" w:type="dxa"/>
            <w:gridSpan w:val="7"/>
            <w:tcBorders>
              <w:bottom w:val="single" w:sz="4" w:space="0" w:color="000000"/>
            </w:tcBorders>
            <w:vAlign w:val="center"/>
          </w:tcPr>
          <w:p w:rsidR="00BF7E6D" w:rsidRPr="009B288A" w:rsidRDefault="00BF7E6D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 действий и его описание</w:t>
            </w:r>
            <w:r w:rsidRPr="009B2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- 7ч           </w:t>
            </w: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47DD6" w:rsidRPr="00BF7E6D" w:rsidRDefault="00E47DD6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6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предметов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E47DD6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результат действия, </w:t>
            </w:r>
          </w:p>
          <w:p w:rsidR="00E47DD6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действие, котор</w:t>
            </w:r>
            <w:r>
              <w:rPr>
                <w:rFonts w:ascii="Times New Roman" w:hAnsi="Times New Roman"/>
                <w:sz w:val="24"/>
                <w:szCs w:val="24"/>
              </w:rPr>
              <w:t>ое привело к данному результату;</w:t>
            </w:r>
          </w:p>
          <w:p w:rsidR="00E47DD6" w:rsidRPr="003A1550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действие, обратное </w:t>
            </w:r>
            <w:proofErr w:type="gramStart"/>
            <w:r w:rsidRPr="003A1550">
              <w:rPr>
                <w:rFonts w:ascii="Times New Roman" w:hAnsi="Times New Roman"/>
                <w:sz w:val="24"/>
                <w:szCs w:val="24"/>
              </w:rPr>
              <w:t>заданн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7DD6" w:rsidRPr="003A1550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риводить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примеры последовательности событий и действий в быту, в сказках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7DD6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оставлять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7DD6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действия по алгоритму;</w:t>
            </w:r>
          </w:p>
          <w:p w:rsidR="00E47DD6" w:rsidRPr="008A497B" w:rsidRDefault="00E47DD6" w:rsidP="002D1D7E">
            <w:pPr>
              <w:pStyle w:val="a5"/>
              <w:numPr>
                <w:ilvl w:val="0"/>
                <w:numId w:val="63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3A1550">
              <w:rPr>
                <w:rFonts w:ascii="Times New Roman" w:hAnsi="Times New Roman"/>
                <w:sz w:val="24"/>
                <w:szCs w:val="24"/>
                <w:u w:val="single"/>
              </w:rPr>
              <w:t>оставлять</w:t>
            </w:r>
            <w:r w:rsidRPr="003A1550">
              <w:rPr>
                <w:rFonts w:ascii="Times New Roman" w:hAnsi="Times New Roman"/>
                <w:sz w:val="24"/>
                <w:szCs w:val="24"/>
              </w:rPr>
              <w:t xml:space="preserve"> алгоритмы с ветвлениями.</w:t>
            </w: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47DD6" w:rsidRPr="00BF7E6D" w:rsidRDefault="00E47DD6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Обратные действия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47DD6" w:rsidRPr="00BF7E6D" w:rsidRDefault="00E47DD6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6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событий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E24C2" w:rsidRPr="00BF7E6D" w:rsidRDefault="00E47DD6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6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E24C2" w:rsidRPr="00BF7E6D" w:rsidRDefault="00E47DD6" w:rsidP="00A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6D">
              <w:rPr>
                <w:rFonts w:ascii="Times New Roman" w:eastAsia="Times New Roman" w:hAnsi="Times New Roman" w:cs="Times New Roman"/>
                <w:sz w:val="24"/>
                <w:szCs w:val="24"/>
              </w:rPr>
              <w:t>Ветвление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D6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47DD6" w:rsidRPr="00C31018" w:rsidRDefault="00E47DD6" w:rsidP="00A57EA4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действий и его описание</w:t>
            </w: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D6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47DD6" w:rsidRPr="00842164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7DD6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E47DD6" w:rsidRPr="00C31018" w:rsidRDefault="00E47DD6" w:rsidP="00EE2D7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1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E47DD6" w:rsidRPr="003F54FA" w:rsidRDefault="00E47DD6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550" w:rsidRPr="009B288A" w:rsidTr="00EE2D77">
        <w:trPr>
          <w:jc w:val="center"/>
        </w:trPr>
        <w:tc>
          <w:tcPr>
            <w:tcW w:w="15467" w:type="dxa"/>
            <w:gridSpan w:val="7"/>
            <w:tcBorders>
              <w:bottom w:val="single" w:sz="4" w:space="0" w:color="000000"/>
            </w:tcBorders>
            <w:vAlign w:val="center"/>
          </w:tcPr>
          <w:p w:rsidR="003A1550" w:rsidRPr="009B288A" w:rsidRDefault="003A155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оставные части предметов</w:t>
            </w:r>
            <w:r w:rsidRPr="009B2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10ч</w:t>
            </w: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Множество. Элементы множеств.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86173F" w:rsidRPr="00A57EA4" w:rsidRDefault="0086173F" w:rsidP="00A57EA4">
            <w:pPr>
              <w:pStyle w:val="a5"/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</w:p>
          <w:p w:rsidR="0086173F" w:rsidRPr="00A57EA4" w:rsidRDefault="0086173F" w:rsidP="00A57EA4">
            <w:pPr>
              <w:pStyle w:val="a5"/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</w:p>
          <w:p w:rsidR="0086173F" w:rsidRDefault="0086173F" w:rsidP="002D1D7E">
            <w:pPr>
              <w:pStyle w:val="a5"/>
              <w:numPr>
                <w:ilvl w:val="0"/>
                <w:numId w:val="65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895D78">
              <w:rPr>
                <w:rFonts w:ascii="Times New Roman" w:hAnsi="Times New Roman"/>
                <w:sz w:val="24"/>
                <w:szCs w:val="24"/>
                <w:u w:val="single"/>
              </w:rPr>
              <w:t>Предлагать</w:t>
            </w:r>
            <w:r w:rsidRPr="00895D78">
              <w:rPr>
                <w:rFonts w:ascii="Times New Roman" w:hAnsi="Times New Roman"/>
                <w:sz w:val="24"/>
                <w:szCs w:val="24"/>
              </w:rPr>
              <w:t xml:space="preserve"> несколько вариантов лишнего предмета в группе однородных;</w:t>
            </w:r>
          </w:p>
          <w:p w:rsidR="0086173F" w:rsidRDefault="0086173F" w:rsidP="00A57EA4">
            <w:pPr>
              <w:tabs>
                <w:tab w:val="left" w:pos="58"/>
                <w:tab w:val="left" w:pos="3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173F" w:rsidRPr="00A57EA4" w:rsidRDefault="0086173F" w:rsidP="00A57EA4">
            <w:pPr>
              <w:tabs>
                <w:tab w:val="left" w:pos="58"/>
                <w:tab w:val="left" w:pos="3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173F" w:rsidRDefault="0086173F" w:rsidP="002D1D7E">
            <w:pPr>
              <w:pStyle w:val="a5"/>
              <w:numPr>
                <w:ilvl w:val="0"/>
                <w:numId w:val="65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5D78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95D78">
              <w:rPr>
                <w:rFonts w:ascii="Times New Roman" w:hAnsi="Times New Roman"/>
                <w:sz w:val="24"/>
                <w:szCs w:val="24"/>
              </w:rPr>
              <w:t xml:space="preserve"> группы однородных предметов среди разнородных по разным основаниям и </w:t>
            </w:r>
            <w:r w:rsidRPr="00895D78">
              <w:rPr>
                <w:rFonts w:ascii="Times New Roman" w:hAnsi="Times New Roman"/>
                <w:sz w:val="24"/>
                <w:szCs w:val="24"/>
                <w:u w:val="single"/>
              </w:rPr>
              <w:t>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названия этим группам;</w:t>
            </w:r>
            <w:proofErr w:type="gramEnd"/>
          </w:p>
          <w:p w:rsidR="0086173F" w:rsidRPr="00895D78" w:rsidRDefault="0086173F" w:rsidP="002D1D7E">
            <w:pPr>
              <w:pStyle w:val="a5"/>
              <w:numPr>
                <w:ilvl w:val="0"/>
                <w:numId w:val="65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895D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95D78">
              <w:rPr>
                <w:rFonts w:ascii="Times New Roman" w:hAnsi="Times New Roman"/>
                <w:sz w:val="24"/>
                <w:szCs w:val="24"/>
                <w:u w:val="single"/>
              </w:rPr>
              <w:t>ставить</w:t>
            </w:r>
            <w:r w:rsidRPr="00895D78">
              <w:rPr>
                <w:rFonts w:ascii="Times New Roman" w:hAnsi="Times New Roman"/>
                <w:sz w:val="24"/>
                <w:szCs w:val="24"/>
              </w:rPr>
              <w:t xml:space="preserve"> в соответствие предметы из  одной группы предметам из другой группы.</w:t>
            </w:r>
          </w:p>
          <w:p w:rsidR="0086173F" w:rsidRPr="00895D78" w:rsidRDefault="0086173F" w:rsidP="002D1D7E">
            <w:pPr>
              <w:pStyle w:val="a5"/>
              <w:numPr>
                <w:ilvl w:val="0"/>
                <w:numId w:val="65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895D78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895D78">
              <w:rPr>
                <w:rFonts w:ascii="Times New Roman" w:hAnsi="Times New Roman"/>
                <w:sz w:val="24"/>
                <w:szCs w:val="24"/>
              </w:rPr>
              <w:t xml:space="preserve"> объединение и пересечение наборов предметов.</w:t>
            </w: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204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множеств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8A497B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97B">
              <w:rPr>
                <w:rFonts w:ascii="Times New Roman" w:eastAsia="Times New Roman" w:hAnsi="Times New Roman" w:cs="Times New Roman"/>
              </w:rPr>
              <w:t>Сравнение множеств. Равенство множеств. Сравнение множеств по числу элементов. Пустое множество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множеств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Вложенность (включение) множеств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 множеств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множеств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0F78BD" w:rsidRDefault="0086173F" w:rsidP="00EE2D7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B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предметов</w:t>
            </w:r>
            <w:r w:rsidRPr="000F7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73F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86173F" w:rsidRPr="00842164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173F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6173F" w:rsidRPr="00B51D37" w:rsidRDefault="0086173F" w:rsidP="00B51D3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7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86173F" w:rsidRPr="003F54FA" w:rsidRDefault="0086173F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550" w:rsidRPr="002C4E07" w:rsidTr="00EE2D77">
        <w:trPr>
          <w:jc w:val="center"/>
        </w:trPr>
        <w:tc>
          <w:tcPr>
            <w:tcW w:w="15467" w:type="dxa"/>
            <w:gridSpan w:val="7"/>
            <w:tcBorders>
              <w:bottom w:val="single" w:sz="4" w:space="0" w:color="000000"/>
            </w:tcBorders>
            <w:vAlign w:val="center"/>
          </w:tcPr>
          <w:p w:rsidR="003A1550" w:rsidRPr="002C4E07" w:rsidRDefault="003A1550" w:rsidP="002B6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C4E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  <w:proofErr w:type="gramEnd"/>
            <w:r w:rsidRPr="002C4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="002B6B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2C4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842164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ED77DD" w:rsidRDefault="00DC4C87" w:rsidP="00E3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«истина» и «ложь»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DC4C87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Отличать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высказывания от других предложений, </w:t>
            </w:r>
          </w:p>
          <w:p w:rsidR="00DC4C87" w:rsidRPr="000460A6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приводить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примеры высказываний, 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истинные и ложные высказывания;</w:t>
            </w:r>
          </w:p>
          <w:p w:rsidR="00DC4C87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троить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высказывания, по смыслу отрицающие заданные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4C87" w:rsidRPr="000460A6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троить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высказывания с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спользованием связок «И», «ИЛИ»;</w:t>
            </w:r>
          </w:p>
          <w:p w:rsidR="00DC4C87" w:rsidRPr="000460A6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тображать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предложенную ситуацию с </w:t>
            </w:r>
            <w:r>
              <w:rPr>
                <w:rFonts w:ascii="Times New Roman" w:hAnsi="Times New Roman"/>
                <w:sz w:val="24"/>
                <w:szCs w:val="24"/>
              </w:rPr>
              <w:t>помощью графов;</w:t>
            </w:r>
          </w:p>
          <w:p w:rsidR="00DC4C87" w:rsidRPr="000460A6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количество сочетаний из небольшого числ</w:t>
            </w:r>
            <w:r>
              <w:rPr>
                <w:rFonts w:ascii="Times New Roman" w:hAnsi="Times New Roman"/>
                <w:sz w:val="24"/>
                <w:szCs w:val="24"/>
              </w:rPr>
              <w:t>а предметов;</w:t>
            </w:r>
          </w:p>
          <w:p w:rsidR="00DC4C87" w:rsidRPr="000460A6" w:rsidRDefault="00DC4C87" w:rsidP="002D1D7E">
            <w:pPr>
              <w:pStyle w:val="a5"/>
              <w:numPr>
                <w:ilvl w:val="0"/>
                <w:numId w:val="62"/>
              </w:numPr>
              <w:tabs>
                <w:tab w:val="clear" w:pos="709"/>
                <w:tab w:val="left" w:pos="58"/>
                <w:tab w:val="left" w:pos="341"/>
              </w:tabs>
              <w:spacing w:after="0" w:line="240" w:lineRule="auto"/>
              <w:ind w:left="58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0460A6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0460A6">
              <w:rPr>
                <w:rFonts w:ascii="Times New Roman" w:hAnsi="Times New Roman"/>
                <w:sz w:val="24"/>
                <w:szCs w:val="24"/>
              </w:rPr>
              <w:t xml:space="preserve"> выигрышную стратегию в некоторых играх.</w:t>
            </w: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842164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ED77DD" w:rsidRDefault="00DC4C87" w:rsidP="00E3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842164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ED77DD" w:rsidRDefault="00DC4C87" w:rsidP="00E3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операции «И», «ИЛИ»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842164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ED77DD" w:rsidRDefault="00DC4C87" w:rsidP="00E3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Графы, деревья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6F72F1">
        <w:trPr>
          <w:gridAfter w:val="1"/>
          <w:wAfter w:w="16" w:type="dxa"/>
          <w:jc w:val="center"/>
        </w:trPr>
        <w:tc>
          <w:tcPr>
            <w:tcW w:w="709" w:type="dxa"/>
            <w:vAlign w:val="center"/>
          </w:tcPr>
          <w:p w:rsidR="00DC4C87" w:rsidRPr="00842164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C4C87" w:rsidRPr="003F54FA" w:rsidRDefault="002046EC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3118" w:type="dxa"/>
          </w:tcPr>
          <w:p w:rsidR="00DC4C87" w:rsidRPr="00ED77DD" w:rsidRDefault="00DC4C87" w:rsidP="00E3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Комбинаторика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E41D5F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BD6172" w:rsidRDefault="00DC4C87" w:rsidP="00EE2D77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r w:rsidRPr="00BD6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E41D5F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C87" w:rsidRPr="00ED77DD" w:rsidRDefault="00DC4C87" w:rsidP="00ED77DD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C87" w:rsidRPr="003F54FA" w:rsidTr="00EE2D77">
        <w:trPr>
          <w:gridAfter w:val="1"/>
          <w:wAfter w:w="16" w:type="dxa"/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C4C87" w:rsidRPr="00E41D5F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C4C87" w:rsidRPr="003F54FA" w:rsidRDefault="002046EC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DC4C87" w:rsidRPr="00ED77DD" w:rsidRDefault="00DC4C87" w:rsidP="00ED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6EC" w:rsidRPr="00ED77DD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</w:t>
            </w:r>
            <w:r w:rsidR="00204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DC4C87" w:rsidRPr="003F54FA" w:rsidRDefault="00DC4C87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73F" w:rsidRDefault="0086173F" w:rsidP="00C31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FA">
        <w:rPr>
          <w:rFonts w:ascii="Times New Roman" w:hAnsi="Times New Roman" w:cs="Times New Roman"/>
          <w:b/>
          <w:sz w:val="28"/>
          <w:szCs w:val="28"/>
        </w:rPr>
        <w:t xml:space="preserve">Календарно – поурочное планирование курса «Занимательная информатика» в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54FA">
        <w:rPr>
          <w:rFonts w:ascii="Times New Roman" w:hAnsi="Times New Roman" w:cs="Times New Roman"/>
          <w:b/>
          <w:sz w:val="28"/>
          <w:szCs w:val="28"/>
        </w:rPr>
        <w:t xml:space="preserve"> классах (3</w:t>
      </w:r>
      <w:r w:rsidR="009C2D3A">
        <w:rPr>
          <w:rFonts w:ascii="Times New Roman" w:hAnsi="Times New Roman" w:cs="Times New Roman"/>
          <w:b/>
          <w:sz w:val="28"/>
          <w:szCs w:val="28"/>
        </w:rPr>
        <w:t>3</w:t>
      </w:r>
      <w:r w:rsidRPr="003F54FA">
        <w:rPr>
          <w:rFonts w:ascii="Times New Roman" w:hAnsi="Times New Roman" w:cs="Times New Roman"/>
          <w:b/>
          <w:sz w:val="28"/>
          <w:szCs w:val="28"/>
        </w:rPr>
        <w:t>ч)</w:t>
      </w: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3118"/>
        <w:gridCol w:w="993"/>
        <w:gridCol w:w="4252"/>
        <w:gridCol w:w="4678"/>
      </w:tblGrid>
      <w:tr w:rsidR="006417A9" w:rsidRPr="00842164" w:rsidTr="009004AE">
        <w:trPr>
          <w:tblHeader/>
        </w:trPr>
        <w:tc>
          <w:tcPr>
            <w:tcW w:w="709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678" w:type="dxa"/>
            <w:vAlign w:val="center"/>
          </w:tcPr>
          <w:p w:rsidR="006417A9" w:rsidRPr="00842164" w:rsidRDefault="006417A9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17A9" w:rsidRPr="003F54FA" w:rsidTr="00DC4C87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6417A9" w:rsidRPr="003F54FA" w:rsidRDefault="004B7E41" w:rsidP="004B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8ч</w:t>
            </w: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этапы (шаги)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ильный порядок выполнения шагов;</w:t>
            </w:r>
          </w:p>
          <w:p w:rsid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ыполнять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простые алгоритмы и составлять свои по аналогии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ошибки в </w:t>
            </w:r>
            <w:r w:rsidRPr="004B7E41">
              <w:rPr>
                <w:rFonts w:ascii="Times New Roman" w:hAnsi="Times New Roman"/>
                <w:sz w:val="24"/>
                <w:szCs w:val="24"/>
              </w:rPr>
              <w:lastRenderedPageBreak/>
              <w:t>алгоритмах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ыполнять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в виде схем ал</w:t>
            </w:r>
            <w:r>
              <w:rPr>
                <w:rFonts w:ascii="Times New Roman" w:hAnsi="Times New Roman"/>
                <w:sz w:val="24"/>
                <w:szCs w:val="24"/>
              </w:rPr>
              <w:t>горитмы с ветвлениями и циклами;</w:t>
            </w:r>
          </w:p>
          <w:p w:rsidR="004B7E41" w:rsidRPr="004B7E41" w:rsidRDefault="004B7E41" w:rsidP="002D1D7E">
            <w:pPr>
              <w:pStyle w:val="a5"/>
              <w:numPr>
                <w:ilvl w:val="0"/>
                <w:numId w:val="6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</w:t>
            </w:r>
            <w:r w:rsidRPr="004B7E41">
              <w:rPr>
                <w:rFonts w:ascii="Times New Roman" w:hAnsi="Times New Roman"/>
                <w:sz w:val="24"/>
                <w:szCs w:val="24"/>
                <w:u w:val="single"/>
              </w:rPr>
              <w:t>ормулировать</w:t>
            </w:r>
            <w:r w:rsidRPr="004B7E41">
              <w:rPr>
                <w:rFonts w:ascii="Times New Roman" w:hAnsi="Times New Roman"/>
                <w:sz w:val="24"/>
                <w:szCs w:val="24"/>
              </w:rPr>
              <w:t xml:space="preserve"> условия ветвления и условия выхода из цикла. </w:t>
            </w: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алгоритма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Ветвление в алгоритме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 алгоритме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с ветвлениями и циклами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  <w:r w:rsid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«Алгоритмы»</w:t>
            </w:r>
            <w:r w:rsidR="005D5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DC4C87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B7E41" w:rsidRPr="00842164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B7E41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B7E41" w:rsidRPr="004B7E41" w:rsidRDefault="004B7E41" w:rsidP="004B7E41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41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 w:rsidR="005D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4B7E41" w:rsidRPr="003F54FA" w:rsidRDefault="004B7E41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DC4C87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4B7E41" w:rsidRPr="003F54FA" w:rsidRDefault="009004AE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Группы (классы) объектов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7ч</w:t>
            </w: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9004AE" w:rsidRDefault="00A40F45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действия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40F45" w:rsidRPr="00F64DE8" w:rsidRDefault="00A40F45" w:rsidP="002D1D7E">
            <w:pPr>
              <w:pStyle w:val="a5"/>
              <w:numPr>
                <w:ilvl w:val="0"/>
                <w:numId w:val="67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предмет (существо, явление), называя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составные части и действия;</w:t>
            </w:r>
          </w:p>
          <w:p w:rsidR="00A40F45" w:rsidRPr="00F64DE8" w:rsidRDefault="00A40F45" w:rsidP="002D1D7E">
            <w:pPr>
              <w:pStyle w:val="a5"/>
              <w:numPr>
                <w:ilvl w:val="0"/>
                <w:numId w:val="67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общее в составных частях и действиях у всех предметов из одного класса (группы однородных предметов)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0F45" w:rsidRPr="00F64DE8" w:rsidRDefault="00A40F45" w:rsidP="002D1D7E">
            <w:pPr>
              <w:pStyle w:val="a5"/>
              <w:numPr>
                <w:ilvl w:val="0"/>
                <w:numId w:val="67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меновать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группы однородных предметов и отдельные предметы из таких </w:t>
            </w:r>
            <w:r>
              <w:rPr>
                <w:rFonts w:ascii="Times New Roman" w:hAnsi="Times New Roman"/>
                <w:sz w:val="24"/>
                <w:szCs w:val="24"/>
              </w:rPr>
              <w:t>групп;</w:t>
            </w:r>
          </w:p>
          <w:p w:rsidR="00A40F45" w:rsidRPr="00F64DE8" w:rsidRDefault="00A40F45" w:rsidP="002D1D7E">
            <w:pPr>
              <w:pStyle w:val="a5"/>
              <w:numPr>
                <w:ilvl w:val="0"/>
                <w:numId w:val="67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общие признаки предметов из одного класса (группы однородных предметов) и значения признаков у разных предметов из этого класса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0F45" w:rsidRPr="00F64DE8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/>
                <w:sz w:val="24"/>
                <w:szCs w:val="24"/>
              </w:rPr>
              <w:t>я этих признаков в виде таблицы;</w:t>
            </w:r>
          </w:p>
          <w:p w:rsidR="00A40F45" w:rsidRPr="00F64DE8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F64DE8">
              <w:rPr>
                <w:rFonts w:ascii="Times New Roman" w:hAnsi="Times New Roman"/>
                <w:sz w:val="24"/>
                <w:szCs w:val="24"/>
                <w:u w:val="single"/>
              </w:rPr>
              <w:t>писывать</w:t>
            </w:r>
            <w:r w:rsidRPr="00F64DE8">
              <w:rPr>
                <w:rFonts w:ascii="Times New Roman" w:hAnsi="Times New Roman"/>
                <w:sz w:val="24"/>
                <w:szCs w:val="24"/>
              </w:rPr>
              <w:t xml:space="preserve"> особенные свойства предметов из подгруппы.</w:t>
            </w: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Default="00A40F45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объектов. Общее название. </w:t>
            </w:r>
          </w:p>
          <w:p w:rsidR="00A40F45" w:rsidRPr="009004AE" w:rsidRDefault="00A40F45" w:rsidP="005D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Default="00A40F45" w:rsidP="0037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свойства объектов группы. </w:t>
            </w: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Особенные свойства объектов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0F45" w:rsidRPr="009004AE" w:rsidRDefault="00A40F45" w:rsidP="0037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Default="00A40F45" w:rsidP="0090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Единичное имя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40F45" w:rsidRPr="009004AE" w:rsidRDefault="00A40F45" w:rsidP="0090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C6146D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9004AE" w:rsidRDefault="00A40F45" w:rsidP="0090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F64DE8" w:rsidRDefault="00A40F45" w:rsidP="002D1D7E">
            <w:pPr>
              <w:pStyle w:val="a5"/>
              <w:numPr>
                <w:ilvl w:val="0"/>
                <w:numId w:val="68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9004AE" w:rsidRDefault="00A40F45" w:rsidP="0090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«Группы объектов».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DC4C87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9004AE" w:rsidRDefault="00A40F45" w:rsidP="009004AE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AE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E41" w:rsidRPr="003F54FA" w:rsidTr="00DC4C87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4B7E41" w:rsidRPr="003F54FA" w:rsidRDefault="007A44F3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948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948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10ч</w:t>
            </w: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Множество. Число элементов множества. </w:t>
            </w:r>
          </w:p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Подмножество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принадлежность элементов заданной совокупности (множеству) и ча</w:t>
            </w:r>
            <w:r>
              <w:rPr>
                <w:rFonts w:ascii="Times New Roman" w:hAnsi="Times New Roman"/>
                <w:sz w:val="24"/>
                <w:szCs w:val="24"/>
              </w:rPr>
              <w:t>сти совокупности (подмножеству);</w:t>
            </w:r>
          </w:p>
          <w:p w:rsidR="001722B8" w:rsidRP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принадлежность элементов пересечению и объед</w:t>
            </w:r>
            <w:r>
              <w:rPr>
                <w:rFonts w:ascii="Times New Roman" w:hAnsi="Times New Roman"/>
                <w:sz w:val="24"/>
                <w:szCs w:val="24"/>
              </w:rPr>
              <w:t>инению совокупностей (множеств);</w:t>
            </w:r>
          </w:p>
          <w:p w:rsid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тличать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высказывания от других предложений, 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приводить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примеры высказываний, 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истинные и лож</w:t>
            </w:r>
            <w:r>
              <w:rPr>
                <w:rFonts w:ascii="Times New Roman" w:hAnsi="Times New Roman"/>
                <w:sz w:val="24"/>
                <w:szCs w:val="24"/>
              </w:rPr>
              <w:t>ные высказывания;</w:t>
            </w:r>
          </w:p>
          <w:p w:rsid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троить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высказывания, с </w:t>
            </w:r>
            <w:r w:rsidRPr="001722B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связок «И», «ИЛИ», «НЕ»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22B8" w:rsidRP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истинность составных высказываний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ыбирать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граф, правильно изображающий предложенную ситуацию; </w:t>
            </w:r>
          </w:p>
          <w:p w:rsidR="001722B8" w:rsidRPr="001722B8" w:rsidRDefault="001722B8" w:rsidP="002D1D7E">
            <w:pPr>
              <w:pStyle w:val="a5"/>
              <w:numPr>
                <w:ilvl w:val="0"/>
                <w:numId w:val="69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722B8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722B8">
              <w:rPr>
                <w:rFonts w:ascii="Times New Roman" w:hAnsi="Times New Roman"/>
                <w:sz w:val="24"/>
                <w:szCs w:val="24"/>
              </w:rPr>
              <w:t xml:space="preserve"> граф по словесному описанию отношений между предметами или существами.</w:t>
            </w: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Элементы, не принадлежащие множеству. Пересечение множеств.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 и объединение множеств.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Истинность высказывания. Отрицание.</w:t>
            </w:r>
          </w:p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Истинность высказываний </w:t>
            </w: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 словом «НЕ».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Истинность высказываний со словами «И», «ИЛИ»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Граф. Вершины и ребра.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 с направленными ребрами.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«Логические рассуждения»</w:t>
            </w:r>
            <w:r w:rsid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DC4C87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722B8" w:rsidRPr="00842164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22B8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722B8" w:rsidRPr="007A44F3" w:rsidRDefault="001722B8" w:rsidP="007A44F3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F3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 w:rsidR="003D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1722B8" w:rsidRPr="003F54FA" w:rsidRDefault="001722B8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2B8" w:rsidRPr="003F54FA" w:rsidTr="00DC4C87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1722B8" w:rsidRPr="003F54FA" w:rsidRDefault="0093163E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моделей (схем) для решения задач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9ч</w:t>
            </w: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Аналогия.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40F45" w:rsidRPr="007C062B" w:rsidRDefault="00A40F45" w:rsidP="002D1D7E">
            <w:pPr>
              <w:pStyle w:val="a5"/>
              <w:numPr>
                <w:ilvl w:val="0"/>
                <w:numId w:val="70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</w:rPr>
            </w:pPr>
            <w:r w:rsidRPr="007C062B">
              <w:rPr>
                <w:rFonts w:ascii="Times New Roman" w:hAnsi="Times New Roman"/>
                <w:u w:val="single"/>
              </w:rPr>
              <w:t>Находить</w:t>
            </w:r>
            <w:r w:rsidRPr="007C062B">
              <w:rPr>
                <w:rFonts w:ascii="Times New Roman" w:hAnsi="Times New Roman"/>
              </w:rPr>
              <w:t xml:space="preserve"> пары предметов с аналогичным составом, действиями, признаками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Закономерность.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Аналогичная закономерность.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A40F45" w:rsidRPr="007C062B" w:rsidRDefault="00A40F45" w:rsidP="002D1D7E">
            <w:pPr>
              <w:pStyle w:val="a5"/>
              <w:numPr>
                <w:ilvl w:val="0"/>
                <w:numId w:val="71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пары предметов с аналогичным составом, действиями, пр</w:t>
            </w:r>
            <w:r>
              <w:rPr>
                <w:rFonts w:ascii="Times New Roman" w:hAnsi="Times New Roman"/>
                <w:sz w:val="24"/>
                <w:szCs w:val="24"/>
              </w:rPr>
              <w:t>изнаками;</w:t>
            </w:r>
          </w:p>
          <w:p w:rsidR="00A40F45" w:rsidRPr="007C062B" w:rsidRDefault="00A40F45" w:rsidP="002D1D7E">
            <w:pPr>
              <w:pStyle w:val="a5"/>
              <w:numPr>
                <w:ilvl w:val="0"/>
                <w:numId w:val="71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закономерность и 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пропущенн</w:t>
            </w:r>
            <w:r>
              <w:rPr>
                <w:rFonts w:ascii="Times New Roman" w:hAnsi="Times New Roman"/>
                <w:sz w:val="24"/>
                <w:szCs w:val="24"/>
              </w:rPr>
              <w:t>ые элементы цепочки или таблицы;</w:t>
            </w:r>
          </w:p>
          <w:p w:rsidR="00A40F45" w:rsidRPr="007C062B" w:rsidRDefault="00A40F45" w:rsidP="002D1D7E">
            <w:pPr>
              <w:pStyle w:val="a5"/>
              <w:numPr>
                <w:ilvl w:val="0"/>
                <w:numId w:val="71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асполагать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предметы в цепочке или таблице, соблюдая закон</w:t>
            </w:r>
            <w:r>
              <w:rPr>
                <w:rFonts w:ascii="Times New Roman" w:hAnsi="Times New Roman"/>
                <w:sz w:val="24"/>
                <w:szCs w:val="24"/>
              </w:rPr>
              <w:t>омерность, аналогичную заданной;</w:t>
            </w:r>
          </w:p>
          <w:p w:rsidR="00A40F45" w:rsidRPr="007C062B" w:rsidRDefault="00A40F45" w:rsidP="002D1D7E">
            <w:pPr>
              <w:pStyle w:val="a5"/>
              <w:numPr>
                <w:ilvl w:val="0"/>
                <w:numId w:val="71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закономерность в ходе игры, формулировать и </w:t>
            </w:r>
            <w:r w:rsidRPr="007C062B">
              <w:rPr>
                <w:rFonts w:ascii="Times New Roman" w:hAnsi="Times New Roman"/>
                <w:sz w:val="24"/>
                <w:szCs w:val="24"/>
                <w:u w:val="single"/>
              </w:rPr>
              <w:t>применять</w:t>
            </w:r>
            <w:r w:rsidRPr="007C062B">
              <w:rPr>
                <w:rFonts w:ascii="Times New Roman" w:hAnsi="Times New Roman"/>
                <w:sz w:val="24"/>
                <w:szCs w:val="24"/>
              </w:rPr>
              <w:t xml:space="preserve"> выигрышную стратегию.</w:t>
            </w: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842164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Аналогичная закономерность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E41D5F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«Применение моделей для решения задач».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9C2D3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F45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40F45" w:rsidRPr="009C2D3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0F45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A40F45" w:rsidRPr="002072F6" w:rsidRDefault="00A40F45" w:rsidP="0020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Выигрышная стратегия.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40F45" w:rsidRPr="003F54FA" w:rsidRDefault="00A40F45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9E5" w:rsidRDefault="00D549E5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E5" w:rsidRDefault="00D549E5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FA">
        <w:rPr>
          <w:rFonts w:ascii="Times New Roman" w:hAnsi="Times New Roman" w:cs="Times New Roman"/>
          <w:b/>
          <w:sz w:val="28"/>
          <w:szCs w:val="28"/>
        </w:rPr>
        <w:t xml:space="preserve">Календарно – поурочное планирование курса «Занимательная информатика» в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54FA">
        <w:rPr>
          <w:rFonts w:ascii="Times New Roman" w:hAnsi="Times New Roman" w:cs="Times New Roman"/>
          <w:b/>
          <w:sz w:val="28"/>
          <w:szCs w:val="28"/>
        </w:rPr>
        <w:t xml:space="preserve"> классах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54FA">
        <w:rPr>
          <w:rFonts w:ascii="Times New Roman" w:hAnsi="Times New Roman" w:cs="Times New Roman"/>
          <w:b/>
          <w:sz w:val="28"/>
          <w:szCs w:val="28"/>
        </w:rPr>
        <w:t>ч)</w:t>
      </w:r>
    </w:p>
    <w:p w:rsidR="00D549E5" w:rsidRDefault="00D549E5" w:rsidP="00D5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3118"/>
        <w:gridCol w:w="993"/>
        <w:gridCol w:w="4252"/>
        <w:gridCol w:w="4678"/>
      </w:tblGrid>
      <w:tr w:rsidR="006443D0" w:rsidRPr="00842164" w:rsidTr="003D3AEB">
        <w:trPr>
          <w:tblHeader/>
        </w:trPr>
        <w:tc>
          <w:tcPr>
            <w:tcW w:w="709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678" w:type="dxa"/>
            <w:vAlign w:val="center"/>
          </w:tcPr>
          <w:p w:rsidR="006443D0" w:rsidRPr="00842164" w:rsidRDefault="006443D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D3AEB" w:rsidRPr="003F54FA" w:rsidTr="001B64F0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3D3AEB" w:rsidRPr="003F54FA" w:rsidRDefault="003D3AEB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8ч</w:t>
            </w: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Pr="003D3AEB" w:rsidRDefault="00150BB0" w:rsidP="003D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Ветвление в построчной записи 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150BB0" w:rsidRPr="00150BB0" w:rsidRDefault="00150BB0" w:rsidP="00150BB0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150BB0" w:rsidRPr="00150BB0" w:rsidRDefault="00150BB0" w:rsidP="00150BB0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150BB0" w:rsidRDefault="00150BB0" w:rsidP="002D1D7E">
            <w:pPr>
              <w:pStyle w:val="a5"/>
              <w:numPr>
                <w:ilvl w:val="0"/>
                <w:numId w:val="72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вложенные алгоритмы;</w:t>
            </w:r>
          </w:p>
          <w:p w:rsidR="00150BB0" w:rsidRPr="00150BB0" w:rsidRDefault="00150BB0" w:rsidP="002D1D7E">
            <w:pPr>
              <w:pStyle w:val="a5"/>
              <w:numPr>
                <w:ilvl w:val="0"/>
                <w:numId w:val="72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ыполнять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 алгоритмы с ветвлениями и циклами и 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 их в виде схем и </w:t>
            </w:r>
            <w:r>
              <w:rPr>
                <w:rFonts w:ascii="Times New Roman" w:hAnsi="Times New Roman"/>
                <w:sz w:val="24"/>
                <w:szCs w:val="24"/>
              </w:rPr>
              <w:t>в построчной записи с отступами;</w:t>
            </w:r>
          </w:p>
          <w:p w:rsidR="00150BB0" w:rsidRPr="00150BB0" w:rsidRDefault="00150BB0" w:rsidP="002D1D7E">
            <w:pPr>
              <w:pStyle w:val="a5"/>
              <w:numPr>
                <w:ilvl w:val="0"/>
                <w:numId w:val="72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ыполнять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50BB0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150BB0">
              <w:rPr>
                <w:rFonts w:ascii="Times New Roman" w:hAnsi="Times New Roman"/>
                <w:sz w:val="24"/>
                <w:szCs w:val="24"/>
              </w:rPr>
              <w:t xml:space="preserve"> алгоритмы с параметрами.</w:t>
            </w: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Default="00150BB0" w:rsidP="003D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Ветвление в построчной записи 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0BB0" w:rsidRPr="003D3AEB" w:rsidRDefault="00150BB0" w:rsidP="003D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Default="00150BB0" w:rsidP="00E4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 построчной записи 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BB0" w:rsidRPr="003D3AEB" w:rsidRDefault="00150BB0" w:rsidP="00E4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Default="00150BB0" w:rsidP="00E4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с параметрами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BB0" w:rsidRPr="003D3AEB" w:rsidRDefault="00150BB0" w:rsidP="00E4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Pr="003D3AEB" w:rsidRDefault="00150BB0" w:rsidP="00E4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Пошаговая запись результатов выполнения 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Pr="003D3AEB" w:rsidRDefault="00150BB0" w:rsidP="003D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Pr="003D3AEB" w:rsidRDefault="00150BB0" w:rsidP="003D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 по теме «Алгоритмы»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C4FE3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50BB0" w:rsidRPr="00842164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50BB0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150BB0" w:rsidRPr="003D3AEB" w:rsidRDefault="00150BB0" w:rsidP="003D3AEB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EB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BB0" w:rsidRPr="003F54FA" w:rsidTr="001B64F0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150BB0" w:rsidRPr="003F54FA" w:rsidRDefault="00150BB0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Группы (классы) объектов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7ч</w:t>
            </w: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общих свойств и отличительных признаков группы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29757B" w:rsidRPr="0029757B" w:rsidRDefault="0029757B" w:rsidP="002D1D7E">
            <w:pPr>
              <w:pStyle w:val="a5"/>
              <w:numPr>
                <w:ilvl w:val="0"/>
                <w:numId w:val="73"/>
              </w:numPr>
              <w:tabs>
                <w:tab w:val="clear" w:pos="709"/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29757B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29757B">
              <w:rPr>
                <w:rFonts w:ascii="Times New Roman" w:hAnsi="Times New Roman"/>
                <w:sz w:val="24"/>
                <w:szCs w:val="24"/>
              </w:rPr>
              <w:t xml:space="preserve"> составные части предметов, а также состав этих составных частей, составлять схему соста</w:t>
            </w:r>
            <w:r>
              <w:rPr>
                <w:rFonts w:ascii="Times New Roman" w:hAnsi="Times New Roman"/>
                <w:sz w:val="24"/>
                <w:szCs w:val="24"/>
              </w:rPr>
              <w:t>ва (в том числе многоуровневую);</w:t>
            </w:r>
          </w:p>
          <w:p w:rsidR="0029757B" w:rsidRPr="0029757B" w:rsidRDefault="0029757B" w:rsidP="002D1D7E">
            <w:pPr>
              <w:pStyle w:val="a5"/>
              <w:numPr>
                <w:ilvl w:val="0"/>
                <w:numId w:val="73"/>
              </w:numPr>
              <w:tabs>
                <w:tab w:val="clear" w:pos="709"/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29757B">
              <w:rPr>
                <w:rFonts w:ascii="Times New Roman" w:hAnsi="Times New Roman"/>
                <w:sz w:val="24"/>
                <w:szCs w:val="24"/>
                <w:u w:val="single"/>
              </w:rPr>
              <w:t>писывать</w:t>
            </w:r>
            <w:r w:rsidRPr="0029757B">
              <w:rPr>
                <w:rFonts w:ascii="Times New Roman" w:hAnsi="Times New Roman"/>
                <w:sz w:val="24"/>
                <w:szCs w:val="24"/>
              </w:rPr>
              <w:t xml:space="preserve"> местонахождение предмета, перечисляя объекты, в состав которых он входит (по аналогии с почтовым адресом)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757B" w:rsidRPr="0029757B" w:rsidRDefault="0029757B" w:rsidP="002D1D7E">
            <w:pPr>
              <w:pStyle w:val="a5"/>
              <w:numPr>
                <w:ilvl w:val="0"/>
                <w:numId w:val="73"/>
              </w:numPr>
              <w:tabs>
                <w:tab w:val="clear" w:pos="709"/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Pr="0029757B">
              <w:rPr>
                <w:rFonts w:ascii="Times New Roman" w:hAnsi="Times New Roman"/>
                <w:sz w:val="24"/>
                <w:szCs w:val="24"/>
                <w:u w:val="single"/>
              </w:rPr>
              <w:t>аписывать</w:t>
            </w:r>
            <w:r w:rsidRPr="0029757B">
              <w:rPr>
                <w:rFonts w:ascii="Times New Roman" w:hAnsi="Times New Roman"/>
                <w:sz w:val="24"/>
                <w:szCs w:val="24"/>
              </w:rPr>
              <w:t xml:space="preserve"> признаки и действия всего предмета или существ</w:t>
            </w:r>
            <w:r>
              <w:rPr>
                <w:rFonts w:ascii="Times New Roman" w:hAnsi="Times New Roman"/>
                <w:sz w:val="24"/>
                <w:szCs w:val="24"/>
              </w:rPr>
              <w:t>а и его частей на схеме состава;</w:t>
            </w:r>
            <w:r w:rsidRPr="0029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57B" w:rsidRPr="0029757B" w:rsidRDefault="0029757B" w:rsidP="002D1D7E">
            <w:pPr>
              <w:pStyle w:val="a5"/>
              <w:numPr>
                <w:ilvl w:val="0"/>
                <w:numId w:val="73"/>
              </w:numPr>
              <w:tabs>
                <w:tab w:val="clear" w:pos="709"/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Pr="0029757B">
              <w:rPr>
                <w:rFonts w:ascii="Times New Roman" w:hAnsi="Times New Roman"/>
                <w:sz w:val="24"/>
                <w:szCs w:val="24"/>
                <w:u w:val="single"/>
              </w:rPr>
              <w:t>аполнять</w:t>
            </w:r>
            <w:r w:rsidRPr="0029757B">
              <w:rPr>
                <w:rFonts w:ascii="Times New Roman" w:hAnsi="Times New Roman"/>
                <w:sz w:val="24"/>
                <w:szCs w:val="24"/>
              </w:rPr>
              <w:t xml:space="preserve">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предметов).</w:t>
            </w: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состава объекта. Адрес составной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 объектов на схеме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и действия составных частей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«Группы объектов».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C4FE3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9757B" w:rsidRPr="00842164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9757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29757B" w:rsidRPr="00D1749F" w:rsidRDefault="0029757B" w:rsidP="00D1749F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9F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57B" w:rsidRPr="003F54FA" w:rsidTr="001B64F0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29757B" w:rsidRPr="003F54FA" w:rsidRDefault="0029757B" w:rsidP="001B6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10ч</w:t>
            </w: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Множество. Подмножество. Пересечение множеств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C4739B" w:rsidRP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Изображать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на схеме совокупности (множества) с разным взаимным расположением: вложен</w:t>
            </w:r>
            <w:r>
              <w:rPr>
                <w:rFonts w:ascii="Times New Roman" w:hAnsi="Times New Roman"/>
                <w:sz w:val="24"/>
                <w:szCs w:val="24"/>
              </w:rPr>
              <w:t>ность, объединение, пересечение;</w:t>
            </w:r>
          </w:p>
          <w:p w:rsidR="00C4739B" w:rsidRP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пределять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истинность высказыва</w:t>
            </w:r>
            <w:r>
              <w:rPr>
                <w:rFonts w:ascii="Times New Roman" w:hAnsi="Times New Roman"/>
                <w:sz w:val="24"/>
                <w:szCs w:val="24"/>
              </w:rPr>
              <w:t>ний со словами «НЕ», «И», «ИЛИ»;</w:t>
            </w:r>
          </w:p>
          <w:p w:rsidR="00C4739B" w:rsidRP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троить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графы по словесному описанию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между предметами или существами;</w:t>
            </w:r>
          </w:p>
          <w:p w:rsidR="00C4739B" w:rsidRP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троить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пути в графах;</w:t>
            </w:r>
          </w:p>
          <w:p w:rsidR="00C4739B" w:rsidRP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ыделять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часть рёбер графа по высказыва</w:t>
            </w:r>
            <w:r>
              <w:rPr>
                <w:rFonts w:ascii="Times New Roman" w:hAnsi="Times New Roman"/>
                <w:sz w:val="24"/>
                <w:szCs w:val="24"/>
              </w:rPr>
              <w:t>нию со словами «НЕ», «И», «ИЛИ»;</w:t>
            </w:r>
          </w:p>
          <w:p w:rsidR="00C4739B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Pr="00C4739B">
              <w:rPr>
                <w:rFonts w:ascii="Times New Roman" w:hAnsi="Times New Roman"/>
                <w:sz w:val="24"/>
                <w:szCs w:val="24"/>
                <w:u w:val="single"/>
              </w:rPr>
              <w:t>аписывать</w:t>
            </w: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выводы в виде правил «если …, то …»;</w:t>
            </w:r>
          </w:p>
          <w:p w:rsidR="00C4739B" w:rsidRPr="001F624E" w:rsidRDefault="00C4739B" w:rsidP="002D1D7E">
            <w:pPr>
              <w:pStyle w:val="a5"/>
              <w:numPr>
                <w:ilvl w:val="0"/>
                <w:numId w:val="74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4739B">
              <w:rPr>
                <w:rFonts w:ascii="Times New Roman" w:hAnsi="Times New Roman"/>
                <w:sz w:val="24"/>
                <w:szCs w:val="24"/>
              </w:rPr>
              <w:t xml:space="preserve"> по заданной ситуации составлять короткие цепочки правил «если …, то …»;</w:t>
            </w: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Истинность высказываний со словами «не», «и», «или»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отношений между объектами с помощью графов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в графах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и подграфы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«</w:t>
            </w:r>
            <w:proofErr w:type="spellStart"/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если-то</w:t>
            </w:r>
            <w:proofErr w:type="spellEnd"/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рассуждений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C4FE3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«Логические рассуждения».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9B" w:rsidRPr="003F54FA" w:rsidTr="001C4FE3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4739B" w:rsidRPr="00842164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4739B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4739B" w:rsidRPr="00FB1426" w:rsidRDefault="00C4739B" w:rsidP="00FB1426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426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C4739B" w:rsidRPr="001F624E" w:rsidRDefault="001F624E" w:rsidP="002D1D7E">
            <w:pPr>
              <w:pStyle w:val="a5"/>
              <w:numPr>
                <w:ilvl w:val="0"/>
                <w:numId w:val="75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624E">
              <w:rPr>
                <w:rFonts w:ascii="Times New Roman" w:hAnsi="Times New Roman"/>
                <w:sz w:val="24"/>
                <w:szCs w:val="24"/>
              </w:rPr>
              <w:t>составлять схемы рассуждений из правил «если …, то …» и делать с их помощью выводы.</w:t>
            </w:r>
          </w:p>
        </w:tc>
      </w:tr>
      <w:tr w:rsidR="00C4739B" w:rsidRPr="003F54FA" w:rsidTr="001B64F0">
        <w:tc>
          <w:tcPr>
            <w:tcW w:w="15451" w:type="dxa"/>
            <w:gridSpan w:val="6"/>
            <w:tcBorders>
              <w:bottom w:val="single" w:sz="4" w:space="0" w:color="000000"/>
            </w:tcBorders>
            <w:vAlign w:val="center"/>
          </w:tcPr>
          <w:p w:rsidR="00C4739B" w:rsidRPr="003F54FA" w:rsidRDefault="00C4739B" w:rsidP="009C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моделей (схем) для решения задач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9C2D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842164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части объектов. Объекты с необычным составом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786FD7" w:rsidRPr="00786FD7" w:rsidRDefault="00786FD7" w:rsidP="00786FD7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86FD7" w:rsidRPr="00786FD7" w:rsidRDefault="00786FD7" w:rsidP="00786FD7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86FD7" w:rsidRPr="00786FD7" w:rsidRDefault="00786FD7" w:rsidP="00786FD7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86FD7" w:rsidRPr="00786FD7" w:rsidRDefault="00786FD7" w:rsidP="00786FD7">
            <w:pPr>
              <w:pStyle w:val="a5"/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207D4" w:rsidRDefault="003207D4" w:rsidP="002D1D7E">
            <w:pPr>
              <w:pStyle w:val="a5"/>
              <w:numPr>
                <w:ilvl w:val="0"/>
                <w:numId w:val="7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Придумывать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предметы с нео</w:t>
            </w:r>
            <w:r>
              <w:rPr>
                <w:rFonts w:ascii="Times New Roman" w:hAnsi="Times New Roman"/>
                <w:sz w:val="24"/>
                <w:szCs w:val="24"/>
              </w:rPr>
              <w:t>бычным составом и возможностями;</w:t>
            </w:r>
          </w:p>
          <w:p w:rsidR="003207D4" w:rsidRDefault="003207D4" w:rsidP="002D1D7E">
            <w:pPr>
              <w:pStyle w:val="a5"/>
              <w:numPr>
                <w:ilvl w:val="0"/>
                <w:numId w:val="7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аходить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действия с одинаковым</w:t>
            </w:r>
            <w:r>
              <w:rPr>
                <w:rFonts w:ascii="Times New Roman" w:hAnsi="Times New Roman"/>
                <w:sz w:val="24"/>
                <w:szCs w:val="24"/>
              </w:rPr>
              <w:t>и названиями у разных предметов;</w:t>
            </w:r>
          </w:p>
          <w:p w:rsidR="003207D4" w:rsidRDefault="003207D4" w:rsidP="002D1D7E">
            <w:pPr>
              <w:pStyle w:val="a5"/>
              <w:numPr>
                <w:ilvl w:val="0"/>
                <w:numId w:val="7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ридумывать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и описывать </w:t>
            </w:r>
            <w:r>
              <w:rPr>
                <w:rFonts w:ascii="Times New Roman" w:hAnsi="Times New Roman"/>
                <w:sz w:val="24"/>
                <w:szCs w:val="24"/>
              </w:rPr>
              <w:t>объекты с необычными признаками;</w:t>
            </w:r>
          </w:p>
          <w:p w:rsidR="003207D4" w:rsidRDefault="003207D4" w:rsidP="002D1D7E">
            <w:pPr>
              <w:pStyle w:val="a5"/>
              <w:numPr>
                <w:ilvl w:val="0"/>
                <w:numId w:val="7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писывать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с помощью алгоритма действие, обратное </w:t>
            </w:r>
            <w:proofErr w:type="gramStart"/>
            <w:r w:rsidRPr="003207D4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07D4" w:rsidRPr="003207D4" w:rsidRDefault="003207D4" w:rsidP="002D1D7E">
            <w:pPr>
              <w:pStyle w:val="a5"/>
              <w:numPr>
                <w:ilvl w:val="0"/>
                <w:numId w:val="76"/>
              </w:numPr>
              <w:tabs>
                <w:tab w:val="clear" w:pos="709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Pr="003207D4">
              <w:rPr>
                <w:rFonts w:ascii="Times New Roman" w:hAnsi="Times New Roman"/>
                <w:sz w:val="24"/>
                <w:szCs w:val="24"/>
                <w:u w:val="single"/>
              </w:rPr>
              <w:t>оотносить</w:t>
            </w:r>
            <w:r w:rsidRPr="003207D4">
              <w:rPr>
                <w:rFonts w:ascii="Times New Roman" w:hAnsi="Times New Roman"/>
                <w:sz w:val="24"/>
                <w:szCs w:val="24"/>
              </w:rPr>
              <w:t xml:space="preserve"> действия предметов и существ с изменением значений их признаков.</w:t>
            </w: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842164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объектов. Объекты с необычным составом и действиями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842164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объектов. Объекты с необычными признаками и действиями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842164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выполняющие обратные действия. Алгоритм обратного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C1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E41D5F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2072F6" w:rsidRDefault="003207D4" w:rsidP="001B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«Применение моделей для решения задач».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E41D5F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207D4" w:rsidRPr="00186FE2" w:rsidRDefault="003207D4" w:rsidP="00186FE2">
            <w:pPr>
              <w:tabs>
                <w:tab w:val="left" w:pos="8100"/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hAnsi="Times New Roman" w:cs="Times New Roman"/>
                <w:sz w:val="24"/>
                <w:szCs w:val="24"/>
              </w:rPr>
              <w:t>Разбор контрольной работы.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D4" w:rsidRPr="003F54FA" w:rsidTr="001B64F0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3207D4" w:rsidRPr="00E41D5F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207D4" w:rsidRPr="003F54FA" w:rsidRDefault="009C2D3A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3207D4" w:rsidRPr="00186FE2" w:rsidRDefault="003207D4" w:rsidP="00186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E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D3A" w:rsidRPr="00186FE2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</w:t>
            </w:r>
            <w:r w:rsidR="009C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207D4" w:rsidRPr="003F54FA" w:rsidRDefault="003207D4" w:rsidP="00EE2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9E5" w:rsidRDefault="00D549E5" w:rsidP="003F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6E" w:rsidRPr="00167BA7" w:rsidRDefault="00C31B6E" w:rsidP="00C31B6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BA7">
        <w:rPr>
          <w:rFonts w:ascii="Times New Roman" w:hAnsi="Times New Roman" w:cs="Times New Roman"/>
          <w:b/>
          <w:iCs/>
          <w:sz w:val="28"/>
          <w:szCs w:val="28"/>
        </w:rPr>
        <w:t>Материально-техническое обеспечение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683"/>
        <w:gridCol w:w="1901"/>
        <w:gridCol w:w="1550"/>
      </w:tblGrid>
      <w:tr w:rsidR="00C31B6E" w:rsidRPr="00167BA7" w:rsidTr="001B64F0">
        <w:trPr>
          <w:trHeight w:hRule="exact" w:val="596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Ед. измерения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Встроенный шкаф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 xml:space="preserve">Стол письменный учительский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Стол (компьютерный) для учащихся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 xml:space="preserve">Стул учительский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Концентратор сети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Манипулятор мышь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0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14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167BA7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1B6E" w:rsidRPr="00167BA7" w:rsidTr="001B64F0">
        <w:trPr>
          <w:trHeight w:hRule="exact" w:val="340"/>
          <w:jc w:val="center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ind w:left="5" w:firstLine="1097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Жалюзи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B6E" w:rsidRPr="00167BA7" w:rsidRDefault="00C31B6E" w:rsidP="001B64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434DE" w:rsidRDefault="001434DE" w:rsidP="00C31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BA7" w:rsidRPr="00C31B6E" w:rsidRDefault="00167BA7" w:rsidP="00C31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CCA">
        <w:rPr>
          <w:rFonts w:ascii="Times New Roman" w:hAnsi="Times New Roman" w:cs="Times New Roman"/>
          <w:b/>
          <w:bCs/>
          <w:sz w:val="28"/>
          <w:szCs w:val="28"/>
        </w:rPr>
        <w:t>Дидактическое, методическое обеспечение и информационно – коммуникационные средства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6662"/>
        <w:gridCol w:w="4395"/>
      </w:tblGrid>
      <w:tr w:rsidR="002D1D7E" w:rsidRPr="00653555" w:rsidTr="002D1D7E">
        <w:tc>
          <w:tcPr>
            <w:tcW w:w="4644" w:type="dxa"/>
            <w:vAlign w:val="center"/>
          </w:tcPr>
          <w:p w:rsidR="002D1D7E" w:rsidRPr="00653555" w:rsidRDefault="002D1D7E" w:rsidP="006535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5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6662" w:type="dxa"/>
            <w:vAlign w:val="center"/>
          </w:tcPr>
          <w:p w:rsidR="002D1D7E" w:rsidRPr="00653555" w:rsidRDefault="002D1D7E" w:rsidP="006535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555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 Интернета</w:t>
            </w:r>
          </w:p>
        </w:tc>
        <w:tc>
          <w:tcPr>
            <w:tcW w:w="4395" w:type="dxa"/>
          </w:tcPr>
          <w:p w:rsidR="002D1D7E" w:rsidRPr="00653555" w:rsidRDefault="002D1D7E" w:rsidP="006535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1D7E" w:rsidRPr="008F5A0A" w:rsidTr="002D1D7E">
        <w:tc>
          <w:tcPr>
            <w:tcW w:w="4644" w:type="dxa"/>
          </w:tcPr>
          <w:p w:rsidR="002D1D7E" w:rsidRDefault="002D1D7E" w:rsidP="00EC1A84">
            <w:pPr>
              <w:jc w:val="both"/>
              <w:rPr>
                <w:rFonts w:eastAsia="MS Mincho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Горячева А. В. «Информатика и ИКТ»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.</w:t>
            </w:r>
            <w:r w:rsidRPr="00947957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Образовательная система «Школа2100»</w:t>
            </w:r>
          </w:p>
          <w:p w:rsidR="002D1D7E" w:rsidRDefault="002D1D7E" w:rsidP="00B46BE2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Презентации к урокам 2 класс</w:t>
            </w:r>
          </w:p>
          <w:p w:rsidR="002D1D7E" w:rsidRDefault="002D1D7E" w:rsidP="00955379">
            <w:pPr>
              <w:rPr>
                <w:rFonts w:eastAsia="MS Mincho"/>
                <w:sz w:val="24"/>
                <w:szCs w:val="24"/>
              </w:rPr>
            </w:pPr>
          </w:p>
          <w:p w:rsidR="002D1D7E" w:rsidRPr="00955379" w:rsidRDefault="002D1D7E" w:rsidP="00955379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Презентации к урокам 1 класс</w:t>
            </w:r>
          </w:p>
        </w:tc>
        <w:tc>
          <w:tcPr>
            <w:tcW w:w="6662" w:type="dxa"/>
          </w:tcPr>
          <w:p w:rsidR="002D1D7E" w:rsidRDefault="00016D75" w:rsidP="00EC1A84">
            <w:pPr>
              <w:jc w:val="both"/>
            </w:pPr>
            <w:hyperlink r:id="rId6" w:history="1">
              <w:r w:rsidR="002D1D7E">
                <w:rPr>
                  <w:rStyle w:val="aa"/>
                </w:rPr>
                <w:t>http://school2100.com/uroki/elementary/inform.php</w:t>
              </w:r>
            </w:hyperlink>
          </w:p>
          <w:p w:rsidR="002D1D7E" w:rsidRDefault="002D1D7E" w:rsidP="00EC1A84">
            <w:pPr>
              <w:jc w:val="both"/>
            </w:pPr>
          </w:p>
          <w:p w:rsidR="002D1D7E" w:rsidRDefault="00016D75" w:rsidP="00EC1A84">
            <w:pPr>
              <w:jc w:val="both"/>
            </w:pPr>
            <w:hyperlink r:id="rId7" w:history="1">
              <w:r w:rsidR="002D1D7E">
                <w:rPr>
                  <w:rStyle w:val="aa"/>
                </w:rPr>
                <w:t>http://silichevana.narod.ru/inf_tech2kl.htm</w:t>
              </w:r>
            </w:hyperlink>
          </w:p>
          <w:p w:rsidR="002D1D7E" w:rsidRPr="008F5A0A" w:rsidRDefault="00016D75" w:rsidP="00EC1A84">
            <w:pPr>
              <w:jc w:val="both"/>
              <w:rPr>
                <w:bCs/>
                <w:sz w:val="24"/>
                <w:szCs w:val="24"/>
              </w:rPr>
            </w:pPr>
            <w:hyperlink r:id="rId8" w:history="1">
              <w:r w:rsidR="002D1D7E">
                <w:rPr>
                  <w:rStyle w:val="aa"/>
                </w:rPr>
                <w:t>http://videouroki.net/view_catfile.php?cat=11&amp;subj_id=1&amp;klass=1</w:t>
              </w:r>
            </w:hyperlink>
          </w:p>
        </w:tc>
        <w:tc>
          <w:tcPr>
            <w:tcW w:w="4395" w:type="dxa"/>
          </w:tcPr>
          <w:p w:rsidR="002D1D7E" w:rsidRDefault="00016D75" w:rsidP="00EC1A84">
            <w:pPr>
              <w:jc w:val="both"/>
            </w:pPr>
            <w:hyperlink r:id="rId9" w:history="1">
              <w:r w:rsidR="002D1D7E">
                <w:rPr>
                  <w:rStyle w:val="aa"/>
                </w:rPr>
                <w:t>http://videouroki.net/look/superfizmin/start/index.php?from=righttd</w:t>
              </w:r>
            </w:hyperlink>
            <w:r w:rsidR="002D1D7E">
              <w:t xml:space="preserve"> - </w:t>
            </w:r>
            <w:proofErr w:type="spellStart"/>
            <w:r w:rsidR="002D1D7E">
              <w:t>Видеофизкульминутка</w:t>
            </w:r>
            <w:proofErr w:type="spellEnd"/>
          </w:p>
        </w:tc>
      </w:tr>
    </w:tbl>
    <w:tbl>
      <w:tblPr>
        <w:tblpPr w:leftFromText="180" w:rightFromText="180" w:vertAnchor="page" w:horzAnchor="page" w:tblpX="943" w:tblpY="6691"/>
        <w:tblW w:w="11558" w:type="dxa"/>
        <w:tblLook w:val="04A0"/>
      </w:tblPr>
      <w:tblGrid>
        <w:gridCol w:w="5683"/>
        <w:gridCol w:w="5875"/>
      </w:tblGrid>
      <w:tr w:rsidR="00C31B6E" w:rsidRPr="00C31B6E" w:rsidTr="00C31B6E">
        <w:trPr>
          <w:trHeight w:val="2623"/>
        </w:trPr>
        <w:tc>
          <w:tcPr>
            <w:tcW w:w="5683" w:type="dxa"/>
            <w:shd w:val="clear" w:color="auto" w:fill="auto"/>
          </w:tcPr>
          <w:p w:rsidR="00C31B6E" w:rsidRPr="00C31B6E" w:rsidRDefault="00C31B6E" w:rsidP="00C31B6E">
            <w:pPr>
              <w:rPr>
                <w:rFonts w:ascii="Times New Roman" w:hAnsi="Times New Roman"/>
                <w:sz w:val="24"/>
                <w:szCs w:val="24"/>
              </w:rPr>
            </w:pPr>
            <w:r w:rsidRPr="00C31B6E">
              <w:rPr>
                <w:rFonts w:ascii="Times New Roman" w:hAnsi="Times New Roman"/>
                <w:sz w:val="24"/>
                <w:szCs w:val="24"/>
              </w:rPr>
              <w:t>РЕКОМЕНДОВАНО К УТВЕРЖДЕНИЮ</w:t>
            </w:r>
            <w:r w:rsidRPr="00C31B6E">
              <w:rPr>
                <w:rFonts w:ascii="Times New Roman" w:hAnsi="Times New Roman"/>
                <w:sz w:val="24"/>
                <w:szCs w:val="24"/>
              </w:rPr>
              <w:br/>
              <w:t xml:space="preserve">Протокол заседания   </w:t>
            </w:r>
            <w:r w:rsidRPr="00C31B6E">
              <w:rPr>
                <w:rFonts w:ascii="Times New Roman" w:hAnsi="Times New Roman"/>
                <w:sz w:val="24"/>
                <w:szCs w:val="24"/>
              </w:rPr>
              <w:br/>
              <w:t xml:space="preserve">методического объединения  </w:t>
            </w:r>
            <w:r w:rsidRPr="00C31B6E">
              <w:rPr>
                <w:rFonts w:ascii="Times New Roman" w:hAnsi="Times New Roman"/>
                <w:sz w:val="24"/>
                <w:szCs w:val="24"/>
              </w:rPr>
              <w:br/>
              <w:t>МБОУ СОШ №7г</w:t>
            </w:r>
            <w:proofErr w:type="gramStart"/>
            <w:r w:rsidRPr="00C31B6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31B6E">
              <w:rPr>
                <w:rFonts w:ascii="Times New Roman" w:hAnsi="Times New Roman"/>
                <w:sz w:val="24"/>
                <w:szCs w:val="24"/>
              </w:rPr>
              <w:t>онецка</w:t>
            </w:r>
            <w:r w:rsidRPr="00C31B6E">
              <w:rPr>
                <w:rFonts w:ascii="Times New Roman" w:hAnsi="Times New Roman"/>
                <w:sz w:val="24"/>
                <w:szCs w:val="24"/>
              </w:rPr>
              <w:br/>
              <w:t xml:space="preserve">от______________20__года  № _____                                    </w:t>
            </w:r>
          </w:p>
          <w:p w:rsidR="00C31B6E" w:rsidRPr="00C31B6E" w:rsidRDefault="00C31B6E" w:rsidP="00C31B6E">
            <w:pPr>
              <w:rPr>
                <w:rFonts w:ascii="Times New Roman" w:hAnsi="Times New Roman"/>
                <w:sz w:val="24"/>
                <w:szCs w:val="24"/>
              </w:rPr>
            </w:pPr>
            <w:r w:rsidRPr="00C31B6E">
              <w:rPr>
                <w:rFonts w:ascii="Times New Roman" w:hAnsi="Times New Roman"/>
                <w:sz w:val="24"/>
                <w:szCs w:val="24"/>
              </w:rPr>
              <w:t xml:space="preserve">Руководитель МО ________/ __________/  </w:t>
            </w:r>
          </w:p>
          <w:p w:rsidR="00C31B6E" w:rsidRPr="00C31B6E" w:rsidRDefault="00C31B6E" w:rsidP="00C31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6E">
              <w:rPr>
                <w:rFonts w:ascii="Times New Roman" w:hAnsi="Times New Roman"/>
                <w:sz w:val="24"/>
                <w:szCs w:val="24"/>
              </w:rPr>
              <w:t>Подпись               Ф.И.О.</w:t>
            </w:r>
          </w:p>
        </w:tc>
        <w:tc>
          <w:tcPr>
            <w:tcW w:w="5875" w:type="dxa"/>
            <w:shd w:val="clear" w:color="auto" w:fill="auto"/>
          </w:tcPr>
          <w:p w:rsidR="00C31B6E" w:rsidRPr="00C31B6E" w:rsidRDefault="00C31B6E" w:rsidP="00C31B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1B6E">
              <w:rPr>
                <w:rFonts w:ascii="Times New Roman" w:hAnsi="Times New Roman"/>
                <w:sz w:val="24"/>
                <w:szCs w:val="24"/>
              </w:rPr>
              <w:t xml:space="preserve">СОГЛАСОВАНО       Заместитель директора </w:t>
            </w:r>
            <w:r w:rsidRPr="00C31B6E">
              <w:rPr>
                <w:rFonts w:ascii="Times New Roman" w:hAnsi="Times New Roman"/>
                <w:sz w:val="24"/>
                <w:szCs w:val="24"/>
              </w:rPr>
              <w:br/>
              <w:t>_____________________/________/</w:t>
            </w:r>
          </w:p>
          <w:p w:rsidR="00C31B6E" w:rsidRPr="00C31B6E" w:rsidRDefault="00C31B6E" w:rsidP="00C31B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1B6E">
              <w:rPr>
                <w:rFonts w:ascii="Times New Roman" w:hAnsi="Times New Roman"/>
                <w:sz w:val="24"/>
                <w:szCs w:val="24"/>
              </w:rPr>
              <w:t>Подпись                 Ф.И.О.                           ______________________20__ года</w:t>
            </w:r>
          </w:p>
        </w:tc>
      </w:tr>
    </w:tbl>
    <w:p w:rsidR="00167BA7" w:rsidRPr="003F54FA" w:rsidRDefault="00167BA7" w:rsidP="00C31B6E">
      <w:pPr>
        <w:pStyle w:val="ab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167BA7" w:rsidRPr="003F54FA" w:rsidSect="003F54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0"/>
      </v:shape>
    </w:pict>
  </w:numPicBullet>
  <w:abstractNum w:abstractNumId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A20236"/>
    <w:multiLevelType w:val="hybridMultilevel"/>
    <w:tmpl w:val="EF68F7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27005"/>
    <w:multiLevelType w:val="hybridMultilevel"/>
    <w:tmpl w:val="A126D9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C82D0F"/>
    <w:multiLevelType w:val="hybridMultilevel"/>
    <w:tmpl w:val="C832BA56"/>
    <w:lvl w:ilvl="0" w:tplc="F4F85A44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4683D24"/>
    <w:multiLevelType w:val="hybridMultilevel"/>
    <w:tmpl w:val="BDFE3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7065F"/>
    <w:multiLevelType w:val="hybridMultilevel"/>
    <w:tmpl w:val="161C8D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3F76E6"/>
    <w:multiLevelType w:val="hybridMultilevel"/>
    <w:tmpl w:val="622A6A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0DD25B64"/>
    <w:multiLevelType w:val="hybridMultilevel"/>
    <w:tmpl w:val="C532B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3DA55D6"/>
    <w:multiLevelType w:val="hybridMultilevel"/>
    <w:tmpl w:val="58A65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25183"/>
    <w:multiLevelType w:val="hybridMultilevel"/>
    <w:tmpl w:val="AB709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160D246C"/>
    <w:multiLevelType w:val="hybridMultilevel"/>
    <w:tmpl w:val="0562D8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757774"/>
    <w:multiLevelType w:val="hybridMultilevel"/>
    <w:tmpl w:val="CD1EA8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A46362E"/>
    <w:multiLevelType w:val="hybridMultilevel"/>
    <w:tmpl w:val="64A0CF4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C620A1"/>
    <w:multiLevelType w:val="hybridMultilevel"/>
    <w:tmpl w:val="0ABE96E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ED6100"/>
    <w:multiLevelType w:val="hybridMultilevel"/>
    <w:tmpl w:val="2472A43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0E543A"/>
    <w:multiLevelType w:val="hybridMultilevel"/>
    <w:tmpl w:val="E8442B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22E740DC"/>
    <w:multiLevelType w:val="hybridMultilevel"/>
    <w:tmpl w:val="15D2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261A5AA4"/>
    <w:multiLevelType w:val="hybridMultilevel"/>
    <w:tmpl w:val="13841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6E76F2"/>
    <w:multiLevelType w:val="hybridMultilevel"/>
    <w:tmpl w:val="E3A26C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DE03FE"/>
    <w:multiLevelType w:val="hybridMultilevel"/>
    <w:tmpl w:val="93943F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9B11346"/>
    <w:multiLevelType w:val="hybridMultilevel"/>
    <w:tmpl w:val="406A6F7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A2A580B"/>
    <w:multiLevelType w:val="hybridMultilevel"/>
    <w:tmpl w:val="F0C093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DB11BC7"/>
    <w:multiLevelType w:val="hybridMultilevel"/>
    <w:tmpl w:val="9E4EA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C528A7"/>
    <w:multiLevelType w:val="hybridMultilevel"/>
    <w:tmpl w:val="81CC1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21380C"/>
    <w:multiLevelType w:val="hybridMultilevel"/>
    <w:tmpl w:val="D26AD6D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A62C7C"/>
    <w:multiLevelType w:val="hybridMultilevel"/>
    <w:tmpl w:val="8520B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3F2B3D"/>
    <w:multiLevelType w:val="hybridMultilevel"/>
    <w:tmpl w:val="F52ACF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9AA659B"/>
    <w:multiLevelType w:val="hybridMultilevel"/>
    <w:tmpl w:val="7F1863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>
    <w:nsid w:val="3D1042A8"/>
    <w:multiLevelType w:val="hybridMultilevel"/>
    <w:tmpl w:val="EA28B73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457B0B"/>
    <w:multiLevelType w:val="hybridMultilevel"/>
    <w:tmpl w:val="3C7E41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>
    <w:nsid w:val="3FCB0E55"/>
    <w:multiLevelType w:val="hybridMultilevel"/>
    <w:tmpl w:val="0DEC9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500D5E"/>
    <w:multiLevelType w:val="hybridMultilevel"/>
    <w:tmpl w:val="FEF235E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07751A5"/>
    <w:multiLevelType w:val="hybridMultilevel"/>
    <w:tmpl w:val="BF605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>
    <w:nsid w:val="42254222"/>
    <w:multiLevelType w:val="hybridMultilevel"/>
    <w:tmpl w:val="AB6E0C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2E8778C"/>
    <w:multiLevelType w:val="hybridMultilevel"/>
    <w:tmpl w:val="EB665B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84D7508"/>
    <w:multiLevelType w:val="hybridMultilevel"/>
    <w:tmpl w:val="19A639A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844150"/>
    <w:multiLevelType w:val="hybridMultilevel"/>
    <w:tmpl w:val="C276DCF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FAB2408"/>
    <w:multiLevelType w:val="hybridMultilevel"/>
    <w:tmpl w:val="F07C4E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726B3E"/>
    <w:multiLevelType w:val="hybridMultilevel"/>
    <w:tmpl w:val="D130AA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0C43505"/>
    <w:multiLevelType w:val="hybridMultilevel"/>
    <w:tmpl w:val="721883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1014F94"/>
    <w:multiLevelType w:val="hybridMultilevel"/>
    <w:tmpl w:val="6C1AB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B27BFF"/>
    <w:multiLevelType w:val="hybridMultilevel"/>
    <w:tmpl w:val="5524C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0423F1"/>
    <w:multiLevelType w:val="hybridMultilevel"/>
    <w:tmpl w:val="3402B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>
    <w:nsid w:val="5AD26646"/>
    <w:multiLevelType w:val="hybridMultilevel"/>
    <w:tmpl w:val="CDB8C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A6127A"/>
    <w:multiLevelType w:val="hybridMultilevel"/>
    <w:tmpl w:val="1750C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C2038A"/>
    <w:multiLevelType w:val="hybridMultilevel"/>
    <w:tmpl w:val="D6E6D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7">
    <w:nsid w:val="619D0377"/>
    <w:multiLevelType w:val="hybridMultilevel"/>
    <w:tmpl w:val="2D1839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32B2D84"/>
    <w:multiLevelType w:val="hybridMultilevel"/>
    <w:tmpl w:val="9542722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A0503F"/>
    <w:multiLevelType w:val="hybridMultilevel"/>
    <w:tmpl w:val="86F6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1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2">
    <w:nsid w:val="67C546C7"/>
    <w:multiLevelType w:val="hybridMultilevel"/>
    <w:tmpl w:val="1B027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B63A35"/>
    <w:multiLevelType w:val="hybridMultilevel"/>
    <w:tmpl w:val="63E6E9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AA33AB3"/>
    <w:multiLevelType w:val="hybridMultilevel"/>
    <w:tmpl w:val="49ACCBD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DCA29E7"/>
    <w:multiLevelType w:val="hybridMultilevel"/>
    <w:tmpl w:val="87728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7">
    <w:nsid w:val="71FF0D34"/>
    <w:multiLevelType w:val="hybridMultilevel"/>
    <w:tmpl w:val="2090B266"/>
    <w:lvl w:ilvl="0" w:tplc="94DA04C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2A85AFA"/>
    <w:multiLevelType w:val="hybridMultilevel"/>
    <w:tmpl w:val="D4BA91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0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>
    <w:nsid w:val="780B0A96"/>
    <w:multiLevelType w:val="hybridMultilevel"/>
    <w:tmpl w:val="A49EC1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A13013D"/>
    <w:multiLevelType w:val="hybridMultilevel"/>
    <w:tmpl w:val="3A2061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C0C2D8C"/>
    <w:multiLevelType w:val="hybridMultilevel"/>
    <w:tmpl w:val="362ECCF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C772476"/>
    <w:multiLevelType w:val="hybridMultilevel"/>
    <w:tmpl w:val="F1D2B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DDC3CCB"/>
    <w:multiLevelType w:val="hybridMultilevel"/>
    <w:tmpl w:val="CD86276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7"/>
  </w:num>
  <w:num w:numId="3">
    <w:abstractNumId w:val="61"/>
  </w:num>
  <w:num w:numId="4">
    <w:abstractNumId w:val="34"/>
  </w:num>
  <w:num w:numId="5">
    <w:abstractNumId w:val="56"/>
  </w:num>
  <w:num w:numId="6">
    <w:abstractNumId w:val="52"/>
  </w:num>
  <w:num w:numId="7">
    <w:abstractNumId w:val="12"/>
  </w:num>
  <w:num w:numId="8">
    <w:abstractNumId w:val="41"/>
  </w:num>
  <w:num w:numId="9">
    <w:abstractNumId w:val="69"/>
  </w:num>
  <w:num w:numId="10">
    <w:abstractNumId w:val="70"/>
  </w:num>
  <w:num w:numId="11">
    <w:abstractNumId w:val="37"/>
  </w:num>
  <w:num w:numId="12">
    <w:abstractNumId w:val="66"/>
  </w:num>
  <w:num w:numId="13">
    <w:abstractNumId w:val="20"/>
  </w:num>
  <w:num w:numId="14">
    <w:abstractNumId w:val="15"/>
  </w:num>
  <w:num w:numId="15">
    <w:abstractNumId w:val="9"/>
  </w:num>
  <w:num w:numId="16">
    <w:abstractNumId w:val="22"/>
  </w:num>
  <w:num w:numId="17">
    <w:abstractNumId w:val="60"/>
  </w:num>
  <w:num w:numId="18">
    <w:abstractNumId w:val="47"/>
  </w:num>
  <w:num w:numId="19">
    <w:abstractNumId w:val="17"/>
  </w:num>
  <w:num w:numId="20">
    <w:abstractNumId w:val="57"/>
  </w:num>
  <w:num w:numId="21">
    <w:abstractNumId w:val="33"/>
  </w:num>
  <w:num w:numId="22">
    <w:abstractNumId w:val="25"/>
  </w:num>
  <w:num w:numId="23">
    <w:abstractNumId w:val="64"/>
  </w:num>
  <w:num w:numId="24">
    <w:abstractNumId w:val="39"/>
  </w:num>
  <w:num w:numId="25">
    <w:abstractNumId w:val="63"/>
  </w:num>
  <w:num w:numId="26">
    <w:abstractNumId w:val="32"/>
  </w:num>
  <w:num w:numId="27">
    <w:abstractNumId w:val="43"/>
  </w:num>
  <w:num w:numId="28">
    <w:abstractNumId w:val="73"/>
  </w:num>
  <w:num w:numId="29">
    <w:abstractNumId w:val="16"/>
  </w:num>
  <w:num w:numId="30">
    <w:abstractNumId w:val="26"/>
  </w:num>
  <w:num w:numId="31">
    <w:abstractNumId w:val="68"/>
  </w:num>
  <w:num w:numId="32">
    <w:abstractNumId w:val="72"/>
  </w:num>
  <w:num w:numId="33">
    <w:abstractNumId w:val="45"/>
  </w:num>
  <w:num w:numId="34">
    <w:abstractNumId w:val="75"/>
  </w:num>
  <w:num w:numId="35">
    <w:abstractNumId w:val="48"/>
  </w:num>
  <w:num w:numId="36">
    <w:abstractNumId w:val="1"/>
  </w:num>
  <w:num w:numId="37">
    <w:abstractNumId w:val="18"/>
  </w:num>
  <w:num w:numId="38">
    <w:abstractNumId w:val="2"/>
  </w:num>
  <w:num w:numId="39">
    <w:abstractNumId w:val="5"/>
  </w:num>
  <w:num w:numId="40">
    <w:abstractNumId w:val="42"/>
  </w:num>
  <w:num w:numId="41">
    <w:abstractNumId w:val="71"/>
  </w:num>
  <w:num w:numId="42">
    <w:abstractNumId w:val="36"/>
  </w:num>
  <w:num w:numId="43">
    <w:abstractNumId w:val="27"/>
  </w:num>
  <w:num w:numId="44">
    <w:abstractNumId w:val="6"/>
  </w:num>
  <w:num w:numId="45">
    <w:abstractNumId w:val="13"/>
  </w:num>
  <w:num w:numId="46">
    <w:abstractNumId w:val="44"/>
  </w:num>
  <w:num w:numId="47">
    <w:abstractNumId w:val="30"/>
  </w:num>
  <w:num w:numId="48">
    <w:abstractNumId w:val="35"/>
  </w:num>
  <w:num w:numId="49">
    <w:abstractNumId w:val="58"/>
  </w:num>
  <w:num w:numId="50">
    <w:abstractNumId w:val="0"/>
  </w:num>
  <w:num w:numId="51">
    <w:abstractNumId w:val="3"/>
  </w:num>
  <w:num w:numId="52">
    <w:abstractNumId w:val="67"/>
  </w:num>
  <w:num w:numId="53">
    <w:abstractNumId w:val="46"/>
  </w:num>
  <w:num w:numId="54">
    <w:abstractNumId w:val="19"/>
  </w:num>
  <w:num w:numId="55">
    <w:abstractNumId w:val="24"/>
  </w:num>
  <w:num w:numId="56">
    <w:abstractNumId w:val="14"/>
  </w:num>
  <w:num w:numId="57">
    <w:abstractNumId w:val="49"/>
  </w:num>
  <w:num w:numId="58">
    <w:abstractNumId w:val="29"/>
  </w:num>
  <w:num w:numId="59">
    <w:abstractNumId w:val="31"/>
  </w:num>
  <w:num w:numId="60">
    <w:abstractNumId w:val="40"/>
  </w:num>
  <w:num w:numId="61">
    <w:abstractNumId w:val="21"/>
  </w:num>
  <w:num w:numId="62">
    <w:abstractNumId w:val="55"/>
  </w:num>
  <w:num w:numId="63">
    <w:abstractNumId w:val="28"/>
  </w:num>
  <w:num w:numId="64">
    <w:abstractNumId w:val="23"/>
  </w:num>
  <w:num w:numId="65">
    <w:abstractNumId w:val="8"/>
  </w:num>
  <w:num w:numId="66">
    <w:abstractNumId w:val="54"/>
  </w:num>
  <w:num w:numId="67">
    <w:abstractNumId w:val="10"/>
  </w:num>
  <w:num w:numId="68">
    <w:abstractNumId w:val="11"/>
  </w:num>
  <w:num w:numId="69">
    <w:abstractNumId w:val="4"/>
  </w:num>
  <w:num w:numId="70">
    <w:abstractNumId w:val="74"/>
  </w:num>
  <w:num w:numId="71">
    <w:abstractNumId w:val="53"/>
  </w:num>
  <w:num w:numId="72">
    <w:abstractNumId w:val="62"/>
  </w:num>
  <w:num w:numId="73">
    <w:abstractNumId w:val="65"/>
  </w:num>
  <w:num w:numId="74">
    <w:abstractNumId w:val="38"/>
  </w:num>
  <w:num w:numId="75">
    <w:abstractNumId w:val="50"/>
  </w:num>
  <w:num w:numId="76">
    <w:abstractNumId w:val="59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4BAD"/>
    <w:rsid w:val="00002526"/>
    <w:rsid w:val="00016D75"/>
    <w:rsid w:val="00030960"/>
    <w:rsid w:val="00036255"/>
    <w:rsid w:val="000460A6"/>
    <w:rsid w:val="00064DB8"/>
    <w:rsid w:val="000665B8"/>
    <w:rsid w:val="00070401"/>
    <w:rsid w:val="00082613"/>
    <w:rsid w:val="00094024"/>
    <w:rsid w:val="000E023C"/>
    <w:rsid w:val="000E57C6"/>
    <w:rsid w:val="000F5A36"/>
    <w:rsid w:val="000F78BD"/>
    <w:rsid w:val="00100F6B"/>
    <w:rsid w:val="00104AAE"/>
    <w:rsid w:val="00104CA3"/>
    <w:rsid w:val="00106E84"/>
    <w:rsid w:val="00121395"/>
    <w:rsid w:val="00125B22"/>
    <w:rsid w:val="00135888"/>
    <w:rsid w:val="001434DE"/>
    <w:rsid w:val="00143D73"/>
    <w:rsid w:val="00150BB0"/>
    <w:rsid w:val="00151BCD"/>
    <w:rsid w:val="001608C5"/>
    <w:rsid w:val="00164CF0"/>
    <w:rsid w:val="00167BA7"/>
    <w:rsid w:val="001722B8"/>
    <w:rsid w:val="00186FE2"/>
    <w:rsid w:val="001A597B"/>
    <w:rsid w:val="001B097C"/>
    <w:rsid w:val="001B483D"/>
    <w:rsid w:val="001B64F0"/>
    <w:rsid w:val="001C4FE3"/>
    <w:rsid w:val="001D36B9"/>
    <w:rsid w:val="001F624E"/>
    <w:rsid w:val="00203DE6"/>
    <w:rsid w:val="002046EC"/>
    <w:rsid w:val="002072F6"/>
    <w:rsid w:val="00207BFD"/>
    <w:rsid w:val="00242015"/>
    <w:rsid w:val="00252710"/>
    <w:rsid w:val="00260B44"/>
    <w:rsid w:val="0026388F"/>
    <w:rsid w:val="00291152"/>
    <w:rsid w:val="0029757B"/>
    <w:rsid w:val="002B25F1"/>
    <w:rsid w:val="002B2936"/>
    <w:rsid w:val="002B41B8"/>
    <w:rsid w:val="002B6B84"/>
    <w:rsid w:val="002C4343"/>
    <w:rsid w:val="002C4E07"/>
    <w:rsid w:val="002C4ECA"/>
    <w:rsid w:val="002D1D7E"/>
    <w:rsid w:val="002F1C3E"/>
    <w:rsid w:val="00304E92"/>
    <w:rsid w:val="003139C2"/>
    <w:rsid w:val="00317AB7"/>
    <w:rsid w:val="003207D4"/>
    <w:rsid w:val="0033379C"/>
    <w:rsid w:val="00345F8F"/>
    <w:rsid w:val="00350BE7"/>
    <w:rsid w:val="00351300"/>
    <w:rsid w:val="003556AF"/>
    <w:rsid w:val="003651BD"/>
    <w:rsid w:val="00366DBE"/>
    <w:rsid w:val="003679FB"/>
    <w:rsid w:val="0037663D"/>
    <w:rsid w:val="00377AAC"/>
    <w:rsid w:val="00392B06"/>
    <w:rsid w:val="003A1550"/>
    <w:rsid w:val="003A6CCA"/>
    <w:rsid w:val="003C0594"/>
    <w:rsid w:val="003D3AEB"/>
    <w:rsid w:val="003E7A5D"/>
    <w:rsid w:val="003F54FA"/>
    <w:rsid w:val="004608EA"/>
    <w:rsid w:val="00462651"/>
    <w:rsid w:val="004675CE"/>
    <w:rsid w:val="004A0592"/>
    <w:rsid w:val="004A4D02"/>
    <w:rsid w:val="004B4ADC"/>
    <w:rsid w:val="004B7E41"/>
    <w:rsid w:val="004C6B98"/>
    <w:rsid w:val="004F6D34"/>
    <w:rsid w:val="0050034E"/>
    <w:rsid w:val="00513A67"/>
    <w:rsid w:val="005216F2"/>
    <w:rsid w:val="00564DC6"/>
    <w:rsid w:val="00590B43"/>
    <w:rsid w:val="005B40A5"/>
    <w:rsid w:val="005D4D11"/>
    <w:rsid w:val="005D552E"/>
    <w:rsid w:val="0060599E"/>
    <w:rsid w:val="006417A9"/>
    <w:rsid w:val="006443D0"/>
    <w:rsid w:val="006444E4"/>
    <w:rsid w:val="00653555"/>
    <w:rsid w:val="00684684"/>
    <w:rsid w:val="006A0E35"/>
    <w:rsid w:val="006B4BAD"/>
    <w:rsid w:val="006C1795"/>
    <w:rsid w:val="006C2799"/>
    <w:rsid w:val="006E39FA"/>
    <w:rsid w:val="006F72F1"/>
    <w:rsid w:val="00701D32"/>
    <w:rsid w:val="0070757E"/>
    <w:rsid w:val="00714F19"/>
    <w:rsid w:val="0071541F"/>
    <w:rsid w:val="00776851"/>
    <w:rsid w:val="00781DBD"/>
    <w:rsid w:val="00786FD7"/>
    <w:rsid w:val="007A44F3"/>
    <w:rsid w:val="007C062B"/>
    <w:rsid w:val="007E4DC5"/>
    <w:rsid w:val="00807BE0"/>
    <w:rsid w:val="00812555"/>
    <w:rsid w:val="00831D3B"/>
    <w:rsid w:val="008338FD"/>
    <w:rsid w:val="00842164"/>
    <w:rsid w:val="0086173F"/>
    <w:rsid w:val="0086257F"/>
    <w:rsid w:val="00862B12"/>
    <w:rsid w:val="008848DD"/>
    <w:rsid w:val="00887383"/>
    <w:rsid w:val="00895D78"/>
    <w:rsid w:val="008A497B"/>
    <w:rsid w:val="008A6DA7"/>
    <w:rsid w:val="008B46EF"/>
    <w:rsid w:val="008C3D6B"/>
    <w:rsid w:val="008C6322"/>
    <w:rsid w:val="008E230F"/>
    <w:rsid w:val="008E2EBE"/>
    <w:rsid w:val="008F11E6"/>
    <w:rsid w:val="008F38FD"/>
    <w:rsid w:val="009004AE"/>
    <w:rsid w:val="00900A3F"/>
    <w:rsid w:val="00914C61"/>
    <w:rsid w:val="00921115"/>
    <w:rsid w:val="0093163E"/>
    <w:rsid w:val="00932AFC"/>
    <w:rsid w:val="00933B02"/>
    <w:rsid w:val="00947957"/>
    <w:rsid w:val="00955379"/>
    <w:rsid w:val="009557A1"/>
    <w:rsid w:val="009564A1"/>
    <w:rsid w:val="0096486F"/>
    <w:rsid w:val="009A6815"/>
    <w:rsid w:val="009A687C"/>
    <w:rsid w:val="009B288A"/>
    <w:rsid w:val="009B42AF"/>
    <w:rsid w:val="009C0B99"/>
    <w:rsid w:val="009C2D3A"/>
    <w:rsid w:val="009F6A6D"/>
    <w:rsid w:val="00A01BD1"/>
    <w:rsid w:val="00A12FF8"/>
    <w:rsid w:val="00A40F45"/>
    <w:rsid w:val="00A521BD"/>
    <w:rsid w:val="00A57EA4"/>
    <w:rsid w:val="00A60167"/>
    <w:rsid w:val="00A62DEA"/>
    <w:rsid w:val="00A636D1"/>
    <w:rsid w:val="00A65FD1"/>
    <w:rsid w:val="00A728DB"/>
    <w:rsid w:val="00A92737"/>
    <w:rsid w:val="00AF124E"/>
    <w:rsid w:val="00AF563B"/>
    <w:rsid w:val="00B04E26"/>
    <w:rsid w:val="00B1229E"/>
    <w:rsid w:val="00B16A3F"/>
    <w:rsid w:val="00B33058"/>
    <w:rsid w:val="00B33292"/>
    <w:rsid w:val="00B42A47"/>
    <w:rsid w:val="00B44A21"/>
    <w:rsid w:val="00B46BE2"/>
    <w:rsid w:val="00B51D37"/>
    <w:rsid w:val="00B716F1"/>
    <w:rsid w:val="00B733B7"/>
    <w:rsid w:val="00B80B72"/>
    <w:rsid w:val="00B86C92"/>
    <w:rsid w:val="00B94842"/>
    <w:rsid w:val="00B95746"/>
    <w:rsid w:val="00BA7449"/>
    <w:rsid w:val="00BB4568"/>
    <w:rsid w:val="00BD6172"/>
    <w:rsid w:val="00BF7E6D"/>
    <w:rsid w:val="00C25C54"/>
    <w:rsid w:val="00C31018"/>
    <w:rsid w:val="00C31B6E"/>
    <w:rsid w:val="00C4739B"/>
    <w:rsid w:val="00C503BD"/>
    <w:rsid w:val="00C53B51"/>
    <w:rsid w:val="00C6146D"/>
    <w:rsid w:val="00C67CDF"/>
    <w:rsid w:val="00CE03E8"/>
    <w:rsid w:val="00D037F3"/>
    <w:rsid w:val="00D1749F"/>
    <w:rsid w:val="00D20B07"/>
    <w:rsid w:val="00D34F01"/>
    <w:rsid w:val="00D43338"/>
    <w:rsid w:val="00D549E5"/>
    <w:rsid w:val="00DA4A46"/>
    <w:rsid w:val="00DC4C87"/>
    <w:rsid w:val="00DE13F4"/>
    <w:rsid w:val="00DF60B7"/>
    <w:rsid w:val="00E0135C"/>
    <w:rsid w:val="00E0707E"/>
    <w:rsid w:val="00E228B1"/>
    <w:rsid w:val="00E33BBB"/>
    <w:rsid w:val="00E3778B"/>
    <w:rsid w:val="00E40186"/>
    <w:rsid w:val="00E4190B"/>
    <w:rsid w:val="00E41D5F"/>
    <w:rsid w:val="00E47DD6"/>
    <w:rsid w:val="00E67B46"/>
    <w:rsid w:val="00E81FC1"/>
    <w:rsid w:val="00E841AE"/>
    <w:rsid w:val="00EA68EE"/>
    <w:rsid w:val="00EC1A84"/>
    <w:rsid w:val="00ED7304"/>
    <w:rsid w:val="00ED77DD"/>
    <w:rsid w:val="00EE24C2"/>
    <w:rsid w:val="00EE2D77"/>
    <w:rsid w:val="00EF1FB2"/>
    <w:rsid w:val="00EF6B75"/>
    <w:rsid w:val="00F129D2"/>
    <w:rsid w:val="00F37305"/>
    <w:rsid w:val="00F54BBE"/>
    <w:rsid w:val="00F64DE8"/>
    <w:rsid w:val="00F65E9C"/>
    <w:rsid w:val="00F924E9"/>
    <w:rsid w:val="00FA73CE"/>
    <w:rsid w:val="00FB1426"/>
    <w:rsid w:val="00FB314D"/>
    <w:rsid w:val="00FC21F4"/>
    <w:rsid w:val="00FC6CB9"/>
    <w:rsid w:val="00FD1CAE"/>
    <w:rsid w:val="00FD38CE"/>
    <w:rsid w:val="00FD6FF1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BD"/>
  </w:style>
  <w:style w:type="paragraph" w:styleId="2">
    <w:name w:val="heading 2"/>
    <w:basedOn w:val="a"/>
    <w:next w:val="a"/>
    <w:link w:val="20"/>
    <w:uiPriority w:val="99"/>
    <w:qFormat/>
    <w:rsid w:val="00DF60B7"/>
    <w:pPr>
      <w:keepNext/>
      <w:spacing w:before="240" w:after="60" w:line="240" w:lineRule="auto"/>
      <w:ind w:firstLine="357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4BBE"/>
  </w:style>
  <w:style w:type="paragraph" w:customStyle="1" w:styleId="a3">
    <w:name w:val="Заголовок"/>
    <w:basedOn w:val="a"/>
    <w:next w:val="a4"/>
    <w:rsid w:val="00F54BBE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F54BBE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F54BB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F54BBE"/>
  </w:style>
  <w:style w:type="paragraph" w:styleId="a7">
    <w:name w:val="Normal (Web)"/>
    <w:basedOn w:val="a"/>
    <w:rsid w:val="006E39FA"/>
    <w:pPr>
      <w:spacing w:before="100" w:after="10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AF563B"/>
    <w:pPr>
      <w:widowControl w:val="0"/>
      <w:suppressAutoHyphens/>
      <w:autoSpaceDE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DF60B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8">
    <w:name w:val="Strong"/>
    <w:basedOn w:val="a0"/>
    <w:qFormat/>
    <w:rsid w:val="003E7A5D"/>
    <w:rPr>
      <w:b/>
      <w:bCs/>
    </w:rPr>
  </w:style>
  <w:style w:type="character" w:customStyle="1" w:styleId="apple-converted-space">
    <w:name w:val="apple-converted-space"/>
    <w:basedOn w:val="a0"/>
    <w:rsid w:val="003679FB"/>
  </w:style>
  <w:style w:type="table" w:styleId="a9">
    <w:name w:val="Table Grid"/>
    <w:basedOn w:val="a1"/>
    <w:uiPriority w:val="59"/>
    <w:rsid w:val="0086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167BA7"/>
    <w:rPr>
      <w:color w:val="000000"/>
      <w:u w:val="single"/>
    </w:rPr>
  </w:style>
  <w:style w:type="paragraph" w:styleId="ab">
    <w:name w:val="No Spacing"/>
    <w:uiPriority w:val="1"/>
    <w:qFormat/>
    <w:rsid w:val="00167BA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/view_catfile.php?cat=11&amp;subj_id=1&amp;klass=1" TargetMode="External"/><Relationship Id="rId3" Type="http://schemas.openxmlformats.org/officeDocument/2006/relationships/styles" Target="styles.xml"/><Relationship Id="rId7" Type="http://schemas.openxmlformats.org/officeDocument/2006/relationships/hyperlink" Target="http://silichevana.narod.ru/inf_tech2k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2100.com/uroki/elementary/inform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deouroki.net/look/superfizmin/start/index.php?from=rightt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69DB-E159-4F75-939C-8DB0DAEE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8403</Words>
  <Characters>47901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4</cp:revision>
  <dcterms:created xsi:type="dcterms:W3CDTF">2016-09-13T03:28:00Z</dcterms:created>
  <dcterms:modified xsi:type="dcterms:W3CDTF">2016-09-14T09:19:00Z</dcterms:modified>
</cp:coreProperties>
</file>