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EA" w:rsidRDefault="00354EEA" w:rsidP="00354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Toc364013598"/>
      <w:bookmarkStart w:id="1" w:name="_Toc364713905"/>
      <w:r w:rsidRPr="00B160FA">
        <w:rPr>
          <w:sz w:val="28"/>
          <w:szCs w:val="28"/>
        </w:rPr>
        <w:t>Муниципальное бюджетное общеобразовательное учреждение</w:t>
      </w:r>
      <w:r w:rsidRPr="00B160FA">
        <w:rPr>
          <w:sz w:val="28"/>
          <w:szCs w:val="28"/>
        </w:rPr>
        <w:br/>
        <w:t>средняя общеобразовательная школа №7</w:t>
      </w:r>
      <w:r w:rsidRPr="00B160FA">
        <w:rPr>
          <w:sz w:val="28"/>
          <w:szCs w:val="28"/>
        </w:rPr>
        <w:br/>
        <w:t>муниципального образования «Город Донецк»</w:t>
      </w:r>
      <w:r w:rsidRPr="00B160FA">
        <w:rPr>
          <w:sz w:val="28"/>
          <w:szCs w:val="28"/>
        </w:rPr>
        <w:br/>
        <w:t>(МБОУ СОШ №7 г</w:t>
      </w:r>
      <w:proofErr w:type="gramStart"/>
      <w:r w:rsidRPr="00B160FA">
        <w:rPr>
          <w:sz w:val="28"/>
          <w:szCs w:val="28"/>
        </w:rPr>
        <w:t>.Д</w:t>
      </w:r>
      <w:proofErr w:type="gramEnd"/>
      <w:r w:rsidRPr="00B160FA">
        <w:rPr>
          <w:sz w:val="28"/>
          <w:szCs w:val="28"/>
        </w:rPr>
        <w:t>онецка)</w:t>
      </w:r>
    </w:p>
    <w:p w:rsidR="00354EEA" w:rsidRPr="00B160FA" w:rsidRDefault="00354EEA" w:rsidP="00354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4EEA" w:rsidRPr="00B160FA" w:rsidRDefault="00354EEA" w:rsidP="00354EEA">
      <w:pPr>
        <w:jc w:val="right"/>
        <w:rPr>
          <w:sz w:val="28"/>
          <w:szCs w:val="28"/>
        </w:rPr>
      </w:pPr>
      <w:r w:rsidRPr="00B160FA">
        <w:rPr>
          <w:sz w:val="28"/>
          <w:szCs w:val="28"/>
        </w:rPr>
        <w:t xml:space="preserve">                                                                                                 УТВЕРЖДАЮ</w:t>
      </w:r>
      <w:r w:rsidRPr="00B160FA">
        <w:rPr>
          <w:sz w:val="28"/>
          <w:szCs w:val="28"/>
        </w:rPr>
        <w:br/>
        <w:t>директор МБОУ СОШ №7г</w:t>
      </w:r>
      <w:proofErr w:type="gramStart"/>
      <w:r w:rsidRPr="00B160FA">
        <w:rPr>
          <w:sz w:val="28"/>
          <w:szCs w:val="28"/>
        </w:rPr>
        <w:t>.Д</w:t>
      </w:r>
      <w:proofErr w:type="gramEnd"/>
      <w:r w:rsidRPr="00B160FA">
        <w:rPr>
          <w:sz w:val="28"/>
          <w:szCs w:val="28"/>
        </w:rPr>
        <w:t>онецка</w:t>
      </w:r>
      <w:r w:rsidRPr="00B160FA">
        <w:rPr>
          <w:sz w:val="28"/>
          <w:szCs w:val="28"/>
        </w:rPr>
        <w:br/>
      </w:r>
      <w:proofErr w:type="spellStart"/>
      <w:r w:rsidRPr="00B160FA">
        <w:rPr>
          <w:sz w:val="28"/>
          <w:szCs w:val="28"/>
        </w:rPr>
        <w:t>_____________Н.Н.Пилипчук</w:t>
      </w:r>
      <w:proofErr w:type="spellEnd"/>
      <w:r w:rsidRPr="00B160FA">
        <w:rPr>
          <w:sz w:val="28"/>
          <w:szCs w:val="28"/>
        </w:rPr>
        <w:br/>
        <w:t xml:space="preserve">Приказ от _________ № ___                                                  </w:t>
      </w:r>
    </w:p>
    <w:p w:rsidR="00354EEA" w:rsidRPr="00356876" w:rsidRDefault="00354EEA" w:rsidP="00356876">
      <w:pPr>
        <w:tabs>
          <w:tab w:val="left" w:pos="7680"/>
        </w:tabs>
        <w:ind w:left="1077"/>
        <w:jc w:val="center"/>
        <w:rPr>
          <w:sz w:val="16"/>
          <w:szCs w:val="16"/>
        </w:rPr>
      </w:pPr>
      <w:r w:rsidRPr="00B160F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160FA">
        <w:rPr>
          <w:sz w:val="16"/>
          <w:szCs w:val="16"/>
        </w:rPr>
        <w:t>М.П.</w:t>
      </w:r>
    </w:p>
    <w:p w:rsidR="00354EEA" w:rsidRDefault="00354EEA" w:rsidP="00354EEA">
      <w:pPr>
        <w:ind w:left="1077"/>
        <w:jc w:val="center"/>
        <w:rPr>
          <w:b/>
          <w:sz w:val="36"/>
          <w:szCs w:val="36"/>
        </w:rPr>
      </w:pPr>
    </w:p>
    <w:p w:rsidR="00354EEA" w:rsidRPr="00356876" w:rsidRDefault="00354EEA" w:rsidP="00356876">
      <w:pPr>
        <w:ind w:left="1077"/>
        <w:jc w:val="center"/>
        <w:rPr>
          <w:b/>
          <w:sz w:val="36"/>
          <w:szCs w:val="36"/>
        </w:rPr>
      </w:pPr>
      <w:r w:rsidRPr="00B160FA">
        <w:rPr>
          <w:b/>
          <w:sz w:val="36"/>
          <w:szCs w:val="36"/>
        </w:rPr>
        <w:t>РАБОЧАЯ       ПРОГРАММА</w:t>
      </w:r>
      <w:r w:rsidRPr="00B160FA">
        <w:rPr>
          <w:b/>
          <w:sz w:val="36"/>
          <w:szCs w:val="36"/>
        </w:rPr>
        <w:br/>
      </w:r>
      <w:proofErr w:type="spellStart"/>
      <w:r w:rsidRPr="00B160FA">
        <w:rPr>
          <w:sz w:val="28"/>
          <w:szCs w:val="28"/>
        </w:rPr>
        <w:t>по_________________</w:t>
      </w:r>
      <w:r w:rsidRPr="00966B5A">
        <w:rPr>
          <w:i/>
          <w:sz w:val="32"/>
          <w:szCs w:val="32"/>
          <w:u w:val="single"/>
        </w:rPr>
        <w:t>информатике</w:t>
      </w:r>
      <w:proofErr w:type="spellEnd"/>
      <w:r w:rsidRPr="00966B5A">
        <w:rPr>
          <w:i/>
          <w:sz w:val="32"/>
          <w:szCs w:val="32"/>
        </w:rPr>
        <w:t>_</w:t>
      </w:r>
      <w:r w:rsidRPr="00B160FA">
        <w:rPr>
          <w:sz w:val="28"/>
          <w:szCs w:val="28"/>
        </w:rPr>
        <w:t>__________</w:t>
      </w:r>
      <w:r w:rsidRPr="00B160FA">
        <w:rPr>
          <w:b/>
          <w:sz w:val="36"/>
          <w:szCs w:val="36"/>
        </w:rPr>
        <w:br/>
      </w:r>
      <w:r w:rsidRPr="00B160FA">
        <w:t xml:space="preserve"> (указать учебный предмет, курс)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Уровень общего образования</w:t>
      </w:r>
      <w:r w:rsidRPr="00B160FA">
        <w:rPr>
          <w:b/>
          <w:sz w:val="36"/>
          <w:szCs w:val="36"/>
        </w:rPr>
        <w:br/>
      </w:r>
      <w:proofErr w:type="spellStart"/>
      <w:r>
        <w:rPr>
          <w:sz w:val="36"/>
          <w:szCs w:val="36"/>
        </w:rPr>
        <w:t>___</w:t>
      </w:r>
      <w:r w:rsidRPr="00B160FA">
        <w:rPr>
          <w:sz w:val="36"/>
          <w:szCs w:val="36"/>
        </w:rPr>
        <w:t>_</w:t>
      </w:r>
      <w:r w:rsidRPr="00966B5A">
        <w:rPr>
          <w:i/>
          <w:sz w:val="36"/>
          <w:szCs w:val="36"/>
          <w:u w:val="single"/>
        </w:rPr>
        <w:t>основное</w:t>
      </w:r>
      <w:proofErr w:type="spellEnd"/>
      <w:r w:rsidRPr="00966B5A">
        <w:rPr>
          <w:i/>
          <w:sz w:val="36"/>
          <w:szCs w:val="36"/>
          <w:u w:val="single"/>
        </w:rPr>
        <w:t xml:space="preserve"> общее образование </w:t>
      </w:r>
      <w:r>
        <w:rPr>
          <w:i/>
          <w:sz w:val="36"/>
          <w:szCs w:val="36"/>
          <w:u w:val="single"/>
        </w:rPr>
        <w:t>7-9</w:t>
      </w:r>
      <w:r w:rsidRPr="00966B5A">
        <w:rPr>
          <w:i/>
          <w:sz w:val="36"/>
          <w:szCs w:val="36"/>
          <w:u w:val="single"/>
        </w:rPr>
        <w:t xml:space="preserve"> классы</w:t>
      </w:r>
      <w:r>
        <w:rPr>
          <w:sz w:val="36"/>
          <w:szCs w:val="36"/>
          <w:u w:val="single"/>
        </w:rPr>
        <w:t>___</w:t>
      </w:r>
      <w:r w:rsidRPr="00B160FA">
        <w:rPr>
          <w:b/>
          <w:sz w:val="36"/>
          <w:szCs w:val="36"/>
        </w:rPr>
        <w:br/>
      </w:r>
      <w:r w:rsidRPr="00B160FA">
        <w:t>(начальное общее, основное общее, среднее общее образование с указание класса)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Количество часов___</w:t>
      </w:r>
      <w:r w:rsidR="00356876">
        <w:rPr>
          <w:i/>
          <w:sz w:val="36"/>
          <w:szCs w:val="36"/>
          <w:u w:val="single"/>
        </w:rPr>
        <w:t xml:space="preserve">7 кл.-34 ч., 8 </w:t>
      </w:r>
      <w:proofErr w:type="spellStart"/>
      <w:r w:rsidR="00356876">
        <w:rPr>
          <w:i/>
          <w:sz w:val="36"/>
          <w:szCs w:val="36"/>
          <w:u w:val="single"/>
        </w:rPr>
        <w:t>кл</w:t>
      </w:r>
      <w:proofErr w:type="spellEnd"/>
      <w:r w:rsidR="00356876">
        <w:rPr>
          <w:i/>
          <w:sz w:val="36"/>
          <w:szCs w:val="36"/>
          <w:u w:val="single"/>
        </w:rPr>
        <w:t>.- 35 ч.. 9 кл.68 ч.</w:t>
      </w:r>
      <w:r w:rsidR="008D7721">
        <w:rPr>
          <w:i/>
          <w:sz w:val="36"/>
          <w:szCs w:val="36"/>
          <w:u w:val="single"/>
        </w:rPr>
        <w:t>=137 ч.</w:t>
      </w:r>
      <w:r w:rsidRPr="00B160FA">
        <w:rPr>
          <w:sz w:val="36"/>
          <w:szCs w:val="36"/>
        </w:rPr>
        <w:t>______</w:t>
      </w:r>
      <w:r w:rsidRPr="00B160FA">
        <w:rPr>
          <w:b/>
          <w:sz w:val="36"/>
          <w:szCs w:val="36"/>
        </w:rPr>
        <w:br/>
      </w:r>
      <w:proofErr w:type="spellStart"/>
      <w:r w:rsidRPr="00B160FA">
        <w:rPr>
          <w:sz w:val="36"/>
          <w:szCs w:val="36"/>
        </w:rPr>
        <w:t>Учитель</w:t>
      </w:r>
      <w:r>
        <w:rPr>
          <w:sz w:val="36"/>
          <w:szCs w:val="36"/>
        </w:rPr>
        <w:t>:</w:t>
      </w:r>
      <w:r w:rsidRPr="00B160FA">
        <w:rPr>
          <w:sz w:val="36"/>
          <w:szCs w:val="36"/>
        </w:rPr>
        <w:t>_</w:t>
      </w:r>
      <w:proofErr w:type="gramStart"/>
      <w:r w:rsidRPr="00966B5A">
        <w:rPr>
          <w:i/>
          <w:sz w:val="36"/>
          <w:szCs w:val="36"/>
          <w:u w:val="single"/>
        </w:rPr>
        <w:t>Белова</w:t>
      </w:r>
      <w:proofErr w:type="spellEnd"/>
      <w:r w:rsidRPr="00966B5A">
        <w:rPr>
          <w:i/>
          <w:sz w:val="36"/>
          <w:szCs w:val="36"/>
          <w:u w:val="single"/>
        </w:rPr>
        <w:t xml:space="preserve"> Ирина Петровна</w:t>
      </w:r>
      <w:r w:rsidRPr="00966B5A">
        <w:rPr>
          <w:i/>
          <w:sz w:val="36"/>
          <w:szCs w:val="36"/>
        </w:rPr>
        <w:t>_</w:t>
      </w:r>
      <w:r w:rsidRPr="00B160FA">
        <w:rPr>
          <w:sz w:val="36"/>
          <w:szCs w:val="36"/>
        </w:rPr>
        <w:t>___</w:t>
      </w:r>
      <w:r w:rsidRPr="00B160FA">
        <w:rPr>
          <w:b/>
          <w:sz w:val="36"/>
          <w:szCs w:val="36"/>
        </w:rPr>
        <w:br/>
      </w:r>
      <w:r w:rsidRPr="00B160FA">
        <w:t>Ф.И.О.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Программа разработана на основе</w:t>
      </w:r>
      <w:r w:rsidRPr="00B160FA">
        <w:rPr>
          <w:b/>
          <w:sz w:val="36"/>
          <w:szCs w:val="36"/>
        </w:rPr>
        <w:br/>
      </w:r>
      <w:r w:rsidRPr="00966B5A">
        <w:rPr>
          <w:i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Pr="00966B5A">
        <w:rPr>
          <w:i/>
          <w:sz w:val="32"/>
          <w:szCs w:val="32"/>
          <w:u w:val="single"/>
        </w:rPr>
        <w:br/>
        <w:t xml:space="preserve"> учебно-методического комплекта по информатике для основной школы (авторы Л.Л. </w:t>
      </w:r>
      <w:proofErr w:type="spellStart"/>
      <w:r w:rsidRPr="00966B5A">
        <w:rPr>
          <w:i/>
          <w:sz w:val="32"/>
          <w:szCs w:val="32"/>
          <w:u w:val="single"/>
        </w:rPr>
        <w:t>Босова</w:t>
      </w:r>
      <w:proofErr w:type="spellEnd"/>
      <w:r w:rsidRPr="00966B5A">
        <w:rPr>
          <w:i/>
          <w:sz w:val="32"/>
          <w:szCs w:val="32"/>
          <w:u w:val="single"/>
        </w:rPr>
        <w:t xml:space="preserve">, А.Ю. </w:t>
      </w:r>
      <w:proofErr w:type="spellStart"/>
      <w:r w:rsidRPr="00966B5A">
        <w:rPr>
          <w:i/>
          <w:sz w:val="32"/>
          <w:szCs w:val="32"/>
          <w:u w:val="single"/>
        </w:rPr>
        <w:t>Босова</w:t>
      </w:r>
      <w:proofErr w:type="spellEnd"/>
      <w:r w:rsidRPr="00966B5A">
        <w:rPr>
          <w:i/>
          <w:sz w:val="32"/>
          <w:szCs w:val="32"/>
          <w:u w:val="single"/>
        </w:rPr>
        <w:t>;  издательство «БИНОМ.</w:t>
      </w:r>
      <w:proofErr w:type="gramEnd"/>
      <w:r w:rsidRPr="00966B5A">
        <w:rPr>
          <w:i/>
          <w:sz w:val="32"/>
          <w:szCs w:val="32"/>
          <w:u w:val="single"/>
        </w:rPr>
        <w:t xml:space="preserve"> </w:t>
      </w:r>
      <w:proofErr w:type="gramStart"/>
      <w:r w:rsidRPr="00966B5A">
        <w:rPr>
          <w:i/>
          <w:sz w:val="32"/>
          <w:szCs w:val="32"/>
          <w:u w:val="single"/>
        </w:rPr>
        <w:t>Лаборатория знаний»</w:t>
      </w:r>
      <w:r w:rsidRPr="00966B5A">
        <w:rPr>
          <w:i/>
          <w:sz w:val="32"/>
          <w:szCs w:val="32"/>
        </w:rPr>
        <w:t xml:space="preserve"> </w:t>
      </w:r>
      <w:r w:rsidRPr="00966B5A">
        <w:rPr>
          <w:i/>
        </w:rPr>
        <w:t xml:space="preserve">  </w:t>
      </w:r>
      <w:r w:rsidRPr="00966B5A">
        <w:rPr>
          <w:i/>
        </w:rPr>
        <w:br/>
      </w:r>
      <w:r w:rsidRPr="00B160FA">
        <w:t>(указать примерную программу/программы,  авт</w:t>
      </w:r>
      <w:r w:rsidR="00356876">
        <w:t>ора,  издательство, год издания</w:t>
      </w:r>
      <w:proofErr w:type="gramEnd"/>
    </w:p>
    <w:p w:rsidR="00354EEA" w:rsidRDefault="00354EEA" w:rsidP="00354EEA">
      <w:pPr>
        <w:jc w:val="center"/>
        <w:rPr>
          <w:b/>
          <w:sz w:val="32"/>
          <w:szCs w:val="32"/>
        </w:rPr>
      </w:pPr>
    </w:p>
    <w:p w:rsidR="00354EEA" w:rsidRPr="00B160FA" w:rsidRDefault="00354EEA" w:rsidP="00356876">
      <w:pPr>
        <w:rPr>
          <w:b/>
          <w:sz w:val="32"/>
          <w:szCs w:val="32"/>
        </w:rPr>
      </w:pPr>
    </w:p>
    <w:p w:rsidR="00354EEA" w:rsidRPr="00356876" w:rsidRDefault="00354EEA" w:rsidP="00356876">
      <w:pPr>
        <w:jc w:val="center"/>
        <w:rPr>
          <w:b/>
          <w:sz w:val="32"/>
          <w:szCs w:val="32"/>
        </w:rPr>
      </w:pPr>
      <w:r w:rsidRPr="00B160FA">
        <w:rPr>
          <w:b/>
          <w:sz w:val="32"/>
          <w:szCs w:val="32"/>
        </w:rPr>
        <w:t>2016-2017 учебный го</w:t>
      </w:r>
      <w:bookmarkEnd w:id="0"/>
      <w:r>
        <w:rPr>
          <w:b/>
          <w:sz w:val="32"/>
          <w:szCs w:val="32"/>
        </w:rPr>
        <w:t>д</w:t>
      </w:r>
      <w:bookmarkStart w:id="2" w:name="_Toc228880698"/>
      <w:bookmarkStart w:id="3" w:name="_Toc364713906"/>
      <w:bookmarkEnd w:id="1"/>
    </w:p>
    <w:p w:rsidR="00AA0B2B" w:rsidRPr="00354EEA" w:rsidRDefault="00AA0B2B" w:rsidP="002F78E5">
      <w:pPr>
        <w:pStyle w:val="2"/>
        <w:ind w:firstLine="0"/>
        <w:rPr>
          <w:color w:val="auto"/>
        </w:rPr>
      </w:pPr>
      <w:r w:rsidRPr="00354EEA">
        <w:rPr>
          <w:color w:val="auto"/>
        </w:rPr>
        <w:lastRenderedPageBreak/>
        <w:t>Пояснительная записка</w:t>
      </w:r>
      <w:bookmarkEnd w:id="2"/>
      <w:bookmarkEnd w:id="3"/>
    </w:p>
    <w:p w:rsidR="00AA0B2B" w:rsidRDefault="00AA0B2B" w:rsidP="002F78E5">
      <w:pPr>
        <w:ind w:firstLine="567"/>
        <w:jc w:val="both"/>
      </w:pPr>
      <w:r>
        <w:t>П</w:t>
      </w:r>
      <w:r w:rsidRPr="00046487">
        <w:t xml:space="preserve">рограмма по </w:t>
      </w:r>
      <w:r>
        <w:t>информатике</w:t>
      </w:r>
      <w:r w:rsidRPr="00046487">
        <w:t xml:space="preserve"> для основной школы составлена </w:t>
      </w:r>
      <w:r>
        <w:t xml:space="preserve">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>
        <w:t>метапредметным</w:t>
      </w:r>
      <w:proofErr w:type="spellEnd"/>
      <w:r>
        <w:t>, предметным); основными подходами к развитию и формированию</w:t>
      </w:r>
      <w:r w:rsidRPr="00046487">
        <w:t xml:space="preserve"> универсальных учебных действий </w:t>
      </w:r>
      <w:r>
        <w:t xml:space="preserve">(УУД) </w:t>
      </w:r>
      <w:r w:rsidRPr="00046487">
        <w:t>для основного общего образования</w:t>
      </w:r>
      <w:r>
        <w:t xml:space="preserve">. </w:t>
      </w:r>
      <w:r w:rsidRPr="00046487">
        <w:t>В н</w:t>
      </w:r>
      <w:r>
        <w:t>ей</w:t>
      </w:r>
      <w:r w:rsidRPr="00046487">
        <w:t xml:space="preserve"> соблюдается преемственность с </w:t>
      </w:r>
      <w:r>
        <w:t xml:space="preserve">федеральным государственным образовательным стандартом </w:t>
      </w:r>
      <w:r w:rsidRPr="00046487">
        <w:t>начального общего образования</w:t>
      </w:r>
      <w:r>
        <w:t xml:space="preserve">; </w:t>
      </w:r>
      <w:r w:rsidRPr="00046487">
        <w:t>учитываются</w:t>
      </w:r>
      <w:r>
        <w:t xml:space="preserve">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AA0B2B" w:rsidRDefault="00AA0B2B" w:rsidP="002F78E5">
      <w:pPr>
        <w:ind w:firstLine="567"/>
        <w:jc w:val="both"/>
      </w:pPr>
      <w:r>
        <w:t>В программе</w:t>
      </w:r>
      <w:r w:rsidRPr="002C6965">
        <w:t xml:space="preserve"> предлож</w:t>
      </w:r>
      <w:r>
        <w:t>ен</w:t>
      </w:r>
      <w:r w:rsidRPr="002C6965">
        <w:t xml:space="preserve"> </w:t>
      </w:r>
      <w:r>
        <w:t>авторский</w:t>
      </w:r>
      <w:r w:rsidRPr="002C6965">
        <w:t xml:space="preserve">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>
        <w:t>Программа является ключевым компонентом учебно-методического комплекта по информатике для основной школы (</w:t>
      </w:r>
      <w:r>
        <w:rPr>
          <w:szCs w:val="20"/>
        </w:rPr>
        <w:t xml:space="preserve">авторы </w:t>
      </w:r>
      <w:r>
        <w:t xml:space="preserve">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>;  издательство «БИНОМ.</w:t>
      </w:r>
      <w:proofErr w:type="gramEnd"/>
      <w:r>
        <w:t xml:space="preserve"> </w:t>
      </w:r>
      <w:proofErr w:type="gramStart"/>
      <w:r>
        <w:t>Лаборатория знаний»)</w:t>
      </w:r>
      <w:r>
        <w:rPr>
          <w:rStyle w:val="a9"/>
        </w:rPr>
        <w:footnoteReference w:id="2"/>
      </w:r>
      <w:r>
        <w:t>.</w:t>
      </w:r>
      <w:proofErr w:type="gramEnd"/>
    </w:p>
    <w:p w:rsidR="00AA0B2B" w:rsidRDefault="00AA0B2B" w:rsidP="002F78E5">
      <w:pPr>
        <w:pStyle w:val="2"/>
        <w:ind w:firstLine="0"/>
      </w:pPr>
      <w:bookmarkStart w:id="4" w:name="_Toc343949357"/>
    </w:p>
    <w:p w:rsidR="00AA0B2B" w:rsidRPr="00354EEA" w:rsidRDefault="00AA0B2B" w:rsidP="002F78E5">
      <w:pPr>
        <w:pStyle w:val="2"/>
        <w:ind w:firstLine="0"/>
        <w:rPr>
          <w:color w:val="auto"/>
        </w:rPr>
      </w:pPr>
      <w:bookmarkStart w:id="5" w:name="_Toc364713907"/>
      <w:r w:rsidRPr="00354EEA">
        <w:rPr>
          <w:color w:val="auto"/>
        </w:rPr>
        <w:t>Вклад учебного предмета в достижение целей основного общего образования</w:t>
      </w:r>
      <w:bookmarkEnd w:id="4"/>
      <w:bookmarkEnd w:id="5"/>
    </w:p>
    <w:p w:rsidR="00AA0B2B" w:rsidRDefault="00AA0B2B" w:rsidP="002F78E5">
      <w:pPr>
        <w:ind w:firstLine="567"/>
        <w:jc w:val="both"/>
      </w:pPr>
      <w:r w:rsidRPr="00BF78B2">
        <w:t xml:space="preserve">Методологической основой федеральных государственных образовательных стандартов является </w:t>
      </w:r>
      <w:proofErr w:type="spellStart"/>
      <w:r w:rsidRPr="00BF78B2">
        <w:t>системно-деятельностный</w:t>
      </w:r>
      <w:proofErr w:type="spellEnd"/>
      <w:r w:rsidRPr="00BF78B2"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 прямо связанных с необходимостью использования информационных и коммуникационных технологий. </w:t>
      </w:r>
    </w:p>
    <w:p w:rsidR="00AA0B2B" w:rsidRDefault="00AA0B2B" w:rsidP="002F78E5">
      <w:pPr>
        <w:ind w:firstLine="567"/>
        <w:jc w:val="both"/>
      </w:pPr>
      <w:r>
        <w:t>С</w:t>
      </w:r>
      <w:r w:rsidRPr="00BF78B2">
        <w:t>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</w:t>
      </w:r>
      <w:r>
        <w:t xml:space="preserve"> </w:t>
      </w:r>
      <w:r w:rsidRPr="00BF78B2">
        <w:t>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AA0B2B" w:rsidRPr="00081B94" w:rsidRDefault="00AA0B2B" w:rsidP="002F78E5">
      <w:pPr>
        <w:ind w:firstLine="539"/>
        <w:jc w:val="both"/>
      </w:pPr>
      <w:r w:rsidRPr="00081B94">
        <w:t>Термин «основная школа»  относится к двум различным  возрастным группам учащихся: к школьникам 10</w:t>
      </w:r>
      <w:r>
        <w:t>–</w:t>
      </w:r>
      <w:r w:rsidRPr="00081B94">
        <w:t>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</w:t>
      </w:r>
      <w:r>
        <w:t xml:space="preserve"> </w:t>
      </w:r>
    </w:p>
    <w:p w:rsidR="00AA0B2B" w:rsidRPr="00D14E72" w:rsidRDefault="00AA0B2B" w:rsidP="002F78E5">
      <w:pPr>
        <w:ind w:firstLine="567"/>
        <w:jc w:val="both"/>
        <w:rPr>
          <w:rFonts w:cs="Arial"/>
          <w:bCs/>
          <w:iCs/>
          <w:spacing w:val="-5"/>
          <w:w w:val="104"/>
        </w:rPr>
      </w:pPr>
      <w:r w:rsidRPr="00D14E72">
        <w:t xml:space="preserve">Изучение информатики </w:t>
      </w:r>
      <w:r w:rsidRPr="00D14E72">
        <w:rPr>
          <w:rFonts w:cs="Arial"/>
          <w:bCs/>
          <w:iCs/>
          <w:spacing w:val="-5"/>
          <w:w w:val="104"/>
        </w:rPr>
        <w:t>в  7–9 классах</w:t>
      </w:r>
      <w:r w:rsidRPr="00D14E72">
        <w:t xml:space="preserve"> вносит значительный вклад в достижение главных целей основного общего образования, способствуя</w:t>
      </w:r>
      <w:r w:rsidRPr="00D14E72">
        <w:rPr>
          <w:rFonts w:cs="Arial"/>
          <w:bCs/>
          <w:iCs/>
          <w:spacing w:val="-5"/>
          <w:w w:val="104"/>
        </w:rPr>
        <w:t>:</w:t>
      </w:r>
    </w:p>
    <w:p w:rsidR="00AA0B2B" w:rsidRPr="00804C81" w:rsidRDefault="00AA0B2B" w:rsidP="00382E2B">
      <w:pPr>
        <w:numPr>
          <w:ilvl w:val="0"/>
          <w:numId w:val="4"/>
        </w:numPr>
        <w:ind w:left="0" w:firstLine="567"/>
        <w:jc w:val="both"/>
        <w:rPr>
          <w:b/>
          <w:i/>
        </w:rPr>
      </w:pPr>
      <w:r w:rsidRPr="00804C81">
        <w:rPr>
          <w:b/>
          <w:i/>
        </w:rPr>
        <w:t>формированию целостного мировоззрения</w:t>
      </w:r>
      <w:r>
        <w:t xml:space="preserve">, </w:t>
      </w:r>
      <w:r w:rsidRPr="007413CC">
        <w:t xml:space="preserve"> </w:t>
      </w:r>
      <w:r w:rsidRPr="00BB1164">
        <w:t>соответствующе</w:t>
      </w:r>
      <w:r>
        <w:t>го</w:t>
      </w:r>
      <w:r w:rsidRPr="00BB1164">
        <w:t xml:space="preserve"> современному</w:t>
      </w:r>
      <w:r w:rsidRPr="00804C81">
        <w:rPr>
          <w:b/>
          <w:i/>
          <w:color w:val="000000"/>
        </w:rPr>
        <w:t xml:space="preserve">  </w:t>
      </w:r>
      <w:r w:rsidRPr="00BB1164">
        <w:t>уровню развития науки и общественной практики</w:t>
      </w:r>
      <w:r w:rsidRPr="007413CC">
        <w:t xml:space="preserve"> </w:t>
      </w:r>
      <w:r>
        <w:t xml:space="preserve">за счет развития </w:t>
      </w:r>
      <w:r w:rsidRPr="00D122BF">
        <w:t xml:space="preserve">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A0B2B" w:rsidRPr="007413CC" w:rsidRDefault="00AA0B2B" w:rsidP="00382E2B">
      <w:pPr>
        <w:numPr>
          <w:ilvl w:val="0"/>
          <w:numId w:val="4"/>
        </w:numPr>
        <w:ind w:left="0" w:firstLine="567"/>
        <w:jc w:val="both"/>
      </w:pPr>
      <w:r w:rsidRPr="00804C81">
        <w:rPr>
          <w:b/>
          <w:i/>
        </w:rPr>
        <w:lastRenderedPageBreak/>
        <w:t xml:space="preserve">совершенствованию </w:t>
      </w:r>
      <w:proofErr w:type="spellStart"/>
      <w:r w:rsidRPr="00804C81">
        <w:rPr>
          <w:b/>
          <w:i/>
        </w:rPr>
        <w:t>обще</w:t>
      </w:r>
      <w:bookmarkStart w:id="6" w:name="_GoBack"/>
      <w:bookmarkEnd w:id="6"/>
      <w:r w:rsidRPr="00804C81">
        <w:rPr>
          <w:b/>
          <w:i/>
        </w:rPr>
        <w:t>учебных</w:t>
      </w:r>
      <w:proofErr w:type="spellEnd"/>
      <w:r w:rsidRPr="00804C81">
        <w:rPr>
          <w:b/>
          <w:i/>
        </w:rPr>
        <w:t xml:space="preserve"> и общекультурных навыков работы с информацией</w:t>
      </w:r>
      <w:r w:rsidRPr="00804C81">
        <w:t xml:space="preserve"> </w:t>
      </w:r>
      <w:r>
        <w:t>в процессе систематизации и</w:t>
      </w:r>
      <w:r w:rsidRPr="007413CC">
        <w:t xml:space="preserve"> </w:t>
      </w:r>
      <w:proofErr w:type="gramStart"/>
      <w:r w:rsidRPr="007413CC">
        <w:t>обобщения</w:t>
      </w:r>
      <w:proofErr w:type="gramEnd"/>
      <w:r w:rsidRPr="007413CC">
        <w:t xml:space="preserve"> имеющихся и получения новых знаний</w:t>
      </w:r>
      <w:r>
        <w:t>, умений и способов деятельности</w:t>
      </w:r>
      <w:r w:rsidRPr="007413CC">
        <w:t xml:space="preserve"> в области информатики и </w:t>
      </w:r>
      <w:r>
        <w:t>ИКТ</w:t>
      </w:r>
      <w:r w:rsidRPr="007413CC">
        <w:t>; развити</w:t>
      </w:r>
      <w:r>
        <w:t>ю</w:t>
      </w:r>
      <w:r w:rsidRPr="007413CC">
        <w:t xml:space="preserve">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A0B2B" w:rsidRDefault="00AA0B2B" w:rsidP="00382E2B">
      <w:pPr>
        <w:numPr>
          <w:ilvl w:val="0"/>
          <w:numId w:val="4"/>
        </w:numPr>
        <w:ind w:left="0" w:firstLine="567"/>
        <w:jc w:val="both"/>
      </w:pPr>
      <w:r w:rsidRPr="00804C81">
        <w:rPr>
          <w:b/>
          <w:i/>
        </w:rPr>
        <w:t>воспитанию ответственного и избирательного отношения к информации</w:t>
      </w:r>
      <w:r w:rsidRPr="007413CC">
        <w:t xml:space="preserve"> с учетом правовых и этических аспектов ее распространения, воспитани</w:t>
      </w:r>
      <w:r>
        <w:t>ю</w:t>
      </w:r>
      <w:r w:rsidRPr="007413CC">
        <w:t xml:space="preserve"> стремления к продолжению образования</w:t>
      </w:r>
      <w:r>
        <w:t xml:space="preserve"> и с</w:t>
      </w:r>
      <w:r w:rsidRPr="007413CC">
        <w:t xml:space="preserve">озидательной деятельности </w:t>
      </w:r>
      <w:r>
        <w:t>с применением средств ИКТ</w:t>
      </w:r>
      <w:r w:rsidRPr="007413CC">
        <w:t>.</w:t>
      </w:r>
    </w:p>
    <w:p w:rsidR="00AA0B2B" w:rsidRPr="003724D5" w:rsidRDefault="00AA0B2B" w:rsidP="002F78E5">
      <w:pPr>
        <w:ind w:left="539"/>
        <w:jc w:val="both"/>
        <w:rPr>
          <w:rFonts w:cs="Arial"/>
          <w:bCs/>
          <w:iCs/>
          <w:spacing w:val="-5"/>
          <w:w w:val="104"/>
        </w:rPr>
      </w:pPr>
    </w:p>
    <w:p w:rsidR="00AA0B2B" w:rsidRPr="00354EEA" w:rsidRDefault="00AA0B2B" w:rsidP="002F78E5">
      <w:pPr>
        <w:pStyle w:val="2"/>
        <w:ind w:firstLine="0"/>
        <w:rPr>
          <w:color w:val="auto"/>
        </w:rPr>
      </w:pPr>
      <w:bookmarkStart w:id="7" w:name="_Toc343949358"/>
      <w:bookmarkStart w:id="8" w:name="_Toc364713908"/>
      <w:r w:rsidRPr="00354EEA">
        <w:rPr>
          <w:color w:val="auto"/>
        </w:rPr>
        <w:t>Общая характеристика учебного предмета</w:t>
      </w:r>
      <w:bookmarkEnd w:id="7"/>
      <w:bookmarkEnd w:id="8"/>
    </w:p>
    <w:p w:rsidR="00AA0B2B" w:rsidRDefault="00AA0B2B" w:rsidP="002F78E5">
      <w:pPr>
        <w:ind w:firstLine="567"/>
        <w:jc w:val="both"/>
      </w:pPr>
      <w:r w:rsidRPr="007413CC">
        <w:t xml:space="preserve">Информатика </w:t>
      </w:r>
      <w:r>
        <w:t>–</w:t>
      </w:r>
      <w:r w:rsidRPr="007413CC">
        <w:t xml:space="preserve"> </w:t>
      </w:r>
      <w:r>
        <w:t>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AA0B2B" w:rsidRDefault="00AA0B2B" w:rsidP="002F78E5">
      <w:pPr>
        <w:ind w:firstLine="567"/>
        <w:jc w:val="both"/>
      </w:pPr>
      <w:r w:rsidRPr="00272C3B"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  <w:r w:rsidRPr="007E4260">
        <w:t xml:space="preserve"> </w:t>
      </w:r>
    </w:p>
    <w:p w:rsidR="00AA0B2B" w:rsidRDefault="00AA0B2B" w:rsidP="002F78E5">
      <w:pPr>
        <w:ind w:firstLine="567"/>
        <w:jc w:val="both"/>
      </w:pPr>
      <w:r w:rsidRPr="00272C3B">
        <w:t xml:space="preserve">Информатика имеет большое и все возрастающее число междисциплинарных связей, причем как на уровне понятийного аппарата, </w:t>
      </w:r>
      <w:r>
        <w:t xml:space="preserve">так и на уровне инструментария. </w:t>
      </w:r>
      <w:proofErr w:type="gramStart"/>
      <w:r>
        <w:t>М</w:t>
      </w:r>
      <w:r w:rsidRPr="00EA55C5">
        <w:t>ногие предметные знания и способы деятельности (включая использование средств ИКТ)</w:t>
      </w:r>
      <w:r>
        <w:t xml:space="preserve">, </w:t>
      </w:r>
      <w:r w:rsidRPr="007E4260">
        <w:t xml:space="preserve">освоенные обучающимися на базе </w:t>
      </w:r>
      <w:r>
        <w:t>информатики</w:t>
      </w:r>
      <w:r w:rsidRPr="007E4260">
        <w:t>,</w:t>
      </w:r>
      <w:r>
        <w:t xml:space="preserve"> находят применение как в </w:t>
      </w:r>
      <w:r w:rsidRPr="007E4260">
        <w:t>рамках образовательного процесса</w:t>
      </w:r>
      <w:r w:rsidRPr="00EA55C5">
        <w:t xml:space="preserve"> </w:t>
      </w:r>
      <w:r>
        <w:t>при изучении</w:t>
      </w:r>
      <w:r w:rsidRPr="00EA55C5">
        <w:t xml:space="preserve"> других предметных областей</w:t>
      </w:r>
      <w:r>
        <w:t xml:space="preserve">, так </w:t>
      </w:r>
      <w:r w:rsidRPr="00EA55C5">
        <w:t xml:space="preserve">и </w:t>
      </w:r>
      <w:r w:rsidRPr="007E4260">
        <w:t xml:space="preserve">в </w:t>
      </w:r>
      <w:r>
        <w:t xml:space="preserve">иных </w:t>
      </w:r>
      <w:r w:rsidRPr="007E4260">
        <w:t>жизненных ситуациях</w:t>
      </w:r>
      <w:r>
        <w:t>, становятся</w:t>
      </w:r>
      <w:r w:rsidRPr="00EA55C5">
        <w:t xml:space="preserve"> значимыми для формирования качеств личности, т. е. </w:t>
      </w:r>
      <w:r>
        <w:t xml:space="preserve">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</w:t>
      </w:r>
      <w:r w:rsidRPr="00EA55C5">
        <w:t>.</w:t>
      </w:r>
      <w:proofErr w:type="gramEnd"/>
      <w:r w:rsidRPr="00AC78CB">
        <w:t xml:space="preserve"> </w:t>
      </w:r>
      <w:r>
        <w:t>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AA0B2B" w:rsidRPr="004F73E2" w:rsidRDefault="00AA0B2B" w:rsidP="002F78E5">
      <w:pPr>
        <w:ind w:firstLine="567"/>
        <w:jc w:val="both"/>
      </w:pPr>
      <w:r w:rsidRPr="00C07485"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</w:t>
      </w:r>
      <w:r>
        <w:t>Н</w:t>
      </w:r>
      <w:r w:rsidRPr="004F73E2">
        <w:t>еобходимость подготовки личности к быстро наступающим переменам в обществе треб</w:t>
      </w:r>
      <w:r>
        <w:t>ует</w:t>
      </w:r>
      <w:r w:rsidRPr="004F73E2">
        <w:t xml:space="preserve">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4F73E2">
        <w:t>д</w:t>
      </w:r>
      <w:r>
        <w:t>еятельностную</w:t>
      </w:r>
      <w:proofErr w:type="spellEnd"/>
      <w:r>
        <w:t xml:space="preserve"> жизненную позицию.</w:t>
      </w:r>
    </w:p>
    <w:p w:rsidR="00AA0B2B" w:rsidRDefault="00AA0B2B" w:rsidP="002F78E5">
      <w:pPr>
        <w:ind w:firstLine="567"/>
        <w:jc w:val="both"/>
      </w:pPr>
      <w:r w:rsidRPr="00C07485"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</w:t>
      </w:r>
      <w:r>
        <w:t>ательный потенциал этого курса.</w:t>
      </w:r>
    </w:p>
    <w:p w:rsidR="00AA0B2B" w:rsidRPr="00272C3B" w:rsidRDefault="00AA0B2B" w:rsidP="002F78E5">
      <w:pPr>
        <w:ind w:firstLine="567"/>
        <w:jc w:val="both"/>
      </w:pPr>
      <w:r>
        <w:t>К</w:t>
      </w:r>
      <w:r w:rsidRPr="00C07485">
        <w:t xml:space="preserve">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</w:t>
      </w:r>
      <w:r w:rsidRPr="008C1DCE">
        <w:t>обучение информатике в старших классах (</w:t>
      </w:r>
      <w:r>
        <w:t>на базовом или профильном уровне</w:t>
      </w:r>
      <w:r w:rsidRPr="00C07485">
        <w:t xml:space="preserve">). </w:t>
      </w:r>
      <w:r w:rsidRPr="00272C3B">
        <w:t xml:space="preserve">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</w:t>
      </w:r>
      <w:r>
        <w:t xml:space="preserve">должны обладать </w:t>
      </w:r>
      <w:proofErr w:type="spellStart"/>
      <w:proofErr w:type="gramStart"/>
      <w:r w:rsidRPr="00272C3B">
        <w:t>ИКТ-компетентность</w:t>
      </w:r>
      <w:r>
        <w:t>ю</w:t>
      </w:r>
      <w:proofErr w:type="spellEnd"/>
      <w:proofErr w:type="gramEnd"/>
      <w:r>
        <w:t>, достаточной</w:t>
      </w:r>
      <w:r w:rsidRPr="00272C3B">
        <w:t xml:space="preserve">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</w:t>
      </w:r>
      <w:r>
        <w:t xml:space="preserve"> основной школы</w:t>
      </w:r>
      <w:r w:rsidRPr="00272C3B">
        <w:t xml:space="preserve">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AA0B2B" w:rsidRPr="00354EEA" w:rsidRDefault="00AA0B2B" w:rsidP="002F78E5">
      <w:pPr>
        <w:pStyle w:val="2"/>
        <w:ind w:firstLine="0"/>
        <w:rPr>
          <w:color w:val="auto"/>
        </w:rPr>
      </w:pPr>
      <w:bookmarkStart w:id="9" w:name="_Toc343949359"/>
      <w:bookmarkStart w:id="10" w:name="_Toc364713909"/>
      <w:r w:rsidRPr="00354EEA">
        <w:rPr>
          <w:color w:val="auto"/>
        </w:rPr>
        <w:t>Место учебного предмета в учебном плане</w:t>
      </w:r>
      <w:bookmarkEnd w:id="9"/>
      <w:bookmarkEnd w:id="10"/>
    </w:p>
    <w:p w:rsidR="00AA0B2B" w:rsidRDefault="00AA0B2B" w:rsidP="002F78E5">
      <w:pPr>
        <w:ind w:firstLine="567"/>
        <w:jc w:val="both"/>
      </w:pPr>
      <w:r>
        <w:t>В учебном плане основной школы информатика представлена как:</w:t>
      </w:r>
    </w:p>
    <w:p w:rsidR="00AA0B2B" w:rsidRPr="000A1FCC" w:rsidRDefault="00AA0B2B" w:rsidP="00DF6448">
      <w:pPr>
        <w:pStyle w:val="12"/>
        <w:spacing w:after="0" w:line="240" w:lineRule="auto"/>
        <w:ind w:left="1070"/>
        <w:jc w:val="both"/>
        <w:rPr>
          <w:rFonts w:ascii="Times New Roman" w:hAnsi="Times New Roman"/>
        </w:rPr>
      </w:pPr>
      <w:r w:rsidRPr="000A1FCC">
        <w:rPr>
          <w:rFonts w:ascii="Times New Roman" w:hAnsi="Times New Roman"/>
        </w:rPr>
        <w:t xml:space="preserve">курс в </w:t>
      </w:r>
      <w:r w:rsidRPr="000A1FCC">
        <w:rPr>
          <w:rFonts w:ascii="Times New Roman" w:hAnsi="Times New Roman"/>
          <w:lang w:val="en-US"/>
        </w:rPr>
        <w:t>VII</w:t>
      </w:r>
      <w:r w:rsidRPr="000A1FCC">
        <w:rPr>
          <w:rFonts w:ascii="Times New Roman" w:hAnsi="Times New Roman"/>
        </w:rPr>
        <w:t>–</w:t>
      </w:r>
      <w:r w:rsidRPr="000A1FCC">
        <w:rPr>
          <w:rFonts w:ascii="Times New Roman" w:hAnsi="Times New Roman"/>
          <w:lang w:val="en-US"/>
        </w:rPr>
        <w:t>IX</w:t>
      </w:r>
      <w:r w:rsidRPr="000A1FCC">
        <w:rPr>
          <w:rFonts w:ascii="Times New Roman" w:hAnsi="Times New Roman"/>
        </w:rPr>
        <w:t xml:space="preserve"> классах (</w:t>
      </w:r>
      <w:r w:rsidRPr="000A1FCC">
        <w:rPr>
          <w:rFonts w:ascii="Times New Roman" w:hAnsi="Times New Roman"/>
          <w:lang w:val="en-US"/>
        </w:rPr>
        <w:t>VII</w:t>
      </w:r>
      <w:r w:rsidR="00DF6448">
        <w:rPr>
          <w:rFonts w:ascii="Times New Roman" w:hAnsi="Times New Roman"/>
        </w:rPr>
        <w:t xml:space="preserve"> и </w:t>
      </w:r>
      <w:r w:rsidRPr="000A1FCC">
        <w:rPr>
          <w:rFonts w:ascii="Times New Roman" w:hAnsi="Times New Roman"/>
        </w:rPr>
        <w:t xml:space="preserve"> </w:t>
      </w:r>
      <w:r w:rsidR="00DF6448" w:rsidRPr="000A1FCC">
        <w:rPr>
          <w:rFonts w:ascii="Times New Roman" w:hAnsi="Times New Roman"/>
          <w:lang w:val="en-US"/>
        </w:rPr>
        <w:t>VIII</w:t>
      </w:r>
      <w:r w:rsidR="00DF6448">
        <w:rPr>
          <w:rFonts w:ascii="Times New Roman" w:hAnsi="Times New Roman"/>
        </w:rPr>
        <w:t xml:space="preserve"> классах</w:t>
      </w:r>
      <w:r w:rsidR="00DF6448" w:rsidRPr="000A1FCC">
        <w:rPr>
          <w:rFonts w:ascii="Times New Roman" w:hAnsi="Times New Roman"/>
        </w:rPr>
        <w:t xml:space="preserve"> </w:t>
      </w:r>
      <w:r w:rsidRPr="000A1FCC">
        <w:rPr>
          <w:rFonts w:ascii="Times New Roman" w:hAnsi="Times New Roman"/>
        </w:rPr>
        <w:t xml:space="preserve">– один час в неделю, </w:t>
      </w:r>
      <w:r w:rsidR="00DF6448">
        <w:rPr>
          <w:rFonts w:ascii="Times New Roman" w:hAnsi="Times New Roman"/>
        </w:rPr>
        <w:t xml:space="preserve">в  </w:t>
      </w:r>
      <w:r w:rsidRPr="000A1FCC">
        <w:rPr>
          <w:rFonts w:ascii="Times New Roman" w:hAnsi="Times New Roman"/>
          <w:lang w:val="en-US"/>
        </w:rPr>
        <w:t>IX</w:t>
      </w:r>
      <w:r w:rsidRPr="000A1FCC">
        <w:rPr>
          <w:rFonts w:ascii="Times New Roman" w:hAnsi="Times New Roman"/>
        </w:rPr>
        <w:t xml:space="preserve"> класс</w:t>
      </w:r>
      <w:r w:rsidR="00DF6448">
        <w:rPr>
          <w:rFonts w:ascii="Times New Roman" w:hAnsi="Times New Roman"/>
        </w:rPr>
        <w:t>е</w:t>
      </w:r>
      <w:r w:rsidRPr="000A1FCC">
        <w:rPr>
          <w:rFonts w:ascii="Times New Roman" w:hAnsi="Times New Roman"/>
        </w:rPr>
        <w:t xml:space="preserve">– </w:t>
      </w:r>
      <w:proofErr w:type="gramStart"/>
      <w:r w:rsidRPr="000A1FCC">
        <w:rPr>
          <w:rFonts w:ascii="Times New Roman" w:hAnsi="Times New Roman"/>
        </w:rPr>
        <w:t>по</w:t>
      </w:r>
      <w:proofErr w:type="gramEnd"/>
      <w:r w:rsidRPr="000A1FCC">
        <w:rPr>
          <w:rFonts w:ascii="Times New Roman" w:hAnsi="Times New Roman"/>
        </w:rPr>
        <w:t xml:space="preserve"> два часа в неделю, всего 1</w:t>
      </w:r>
      <w:r w:rsidR="00DF6448">
        <w:rPr>
          <w:rFonts w:ascii="Times New Roman" w:hAnsi="Times New Roman"/>
        </w:rPr>
        <w:t>37</w:t>
      </w:r>
      <w:r w:rsidRPr="000A1FCC">
        <w:rPr>
          <w:rFonts w:ascii="Times New Roman" w:hAnsi="Times New Roman"/>
        </w:rPr>
        <w:t xml:space="preserve"> часов).</w:t>
      </w:r>
    </w:p>
    <w:p w:rsidR="00AA0B2B" w:rsidRDefault="00AA0B2B" w:rsidP="002F78E5">
      <w:pPr>
        <w:ind w:firstLine="567"/>
        <w:jc w:val="both"/>
      </w:pPr>
      <w:r w:rsidRPr="00265FA7">
        <w:lastRenderedPageBreak/>
        <w:t>В зависимости от условий, имеющихся в конкретном образовательном учреждении, возможно</w:t>
      </w:r>
      <w:r>
        <w:t xml:space="preserve"> увеличение количества часов в рамках каждого из представленных выше вариантов учебного плана</w:t>
      </w:r>
      <w:r w:rsidRPr="00265FA7">
        <w:t>.</w:t>
      </w:r>
    </w:p>
    <w:p w:rsidR="00AA0B2B" w:rsidRPr="00265FA7" w:rsidRDefault="00AA0B2B" w:rsidP="002F78E5">
      <w:pPr>
        <w:ind w:firstLine="567"/>
        <w:jc w:val="both"/>
      </w:pPr>
      <w:r>
        <w:t xml:space="preserve">Предлагаемая программа рекомендуется при реализации расширенного курса информатики  в </w:t>
      </w:r>
      <w:r>
        <w:rPr>
          <w:lang w:val="en-US"/>
        </w:rPr>
        <w:t>V</w:t>
      </w:r>
      <w:r>
        <w:t>–</w:t>
      </w:r>
      <w:r>
        <w:rPr>
          <w:lang w:val="en-US"/>
        </w:rPr>
        <w:t>IX</w:t>
      </w:r>
      <w:r w:rsidRPr="00265FA7">
        <w:t xml:space="preserve"> классах</w:t>
      </w:r>
      <w:r>
        <w:t>.</w:t>
      </w:r>
    </w:p>
    <w:p w:rsidR="00AA0B2B" w:rsidRDefault="00AA0B2B" w:rsidP="002F78E5">
      <w:pPr>
        <w:pStyle w:val="2"/>
        <w:ind w:firstLine="0"/>
      </w:pPr>
      <w:bookmarkStart w:id="11" w:name="_Toc343949360"/>
    </w:p>
    <w:p w:rsidR="00AA0B2B" w:rsidRPr="00354EEA" w:rsidRDefault="00AA0B2B" w:rsidP="002F78E5">
      <w:pPr>
        <w:pStyle w:val="2"/>
        <w:ind w:firstLine="0"/>
        <w:rPr>
          <w:color w:val="auto"/>
        </w:rPr>
      </w:pPr>
      <w:bookmarkStart w:id="12" w:name="_Toc364713910"/>
      <w:r w:rsidRPr="00354EEA">
        <w:rPr>
          <w:color w:val="auto"/>
        </w:rPr>
        <w:t xml:space="preserve">Личностные, </w:t>
      </w:r>
      <w:proofErr w:type="spellStart"/>
      <w:r w:rsidRPr="00354EEA">
        <w:rPr>
          <w:color w:val="auto"/>
        </w:rPr>
        <w:t>метапредметные</w:t>
      </w:r>
      <w:proofErr w:type="spellEnd"/>
      <w:r w:rsidRPr="00354EEA">
        <w:rPr>
          <w:color w:val="auto"/>
        </w:rPr>
        <w:t xml:space="preserve"> и предметные результаты </w:t>
      </w:r>
      <w:r w:rsidRPr="00354EEA">
        <w:rPr>
          <w:color w:val="auto"/>
        </w:rPr>
        <w:br/>
        <w:t>освоения информатики</w:t>
      </w:r>
      <w:bookmarkEnd w:id="11"/>
      <w:bookmarkEnd w:id="12"/>
    </w:p>
    <w:p w:rsidR="00AA0B2B" w:rsidRDefault="00AA0B2B" w:rsidP="002F78E5">
      <w:pPr>
        <w:ind w:firstLine="567"/>
        <w:jc w:val="both"/>
      </w:pPr>
      <w:r w:rsidRPr="00FE556A">
        <w:rPr>
          <w:b/>
          <w:i/>
        </w:rPr>
        <w:t>Личностные результаты</w:t>
      </w:r>
      <w:r>
        <w:t xml:space="preserve"> – это </w:t>
      </w:r>
      <w:r w:rsidRPr="00CB1E6D">
        <w:t xml:space="preserve">сформировавшаяся в образовательном процессе система </w:t>
      </w:r>
      <w:r>
        <w:t xml:space="preserve">ценностных отношений учащихся </w:t>
      </w:r>
      <w:r w:rsidRPr="00CB1E6D">
        <w:t>к себе, другим участникам образовательного процесса, самому образовательному процессу, объектам познания, результатам образовательной деятельности</w:t>
      </w:r>
      <w:r>
        <w:t>.</w:t>
      </w:r>
      <w:r w:rsidRPr="00CB1E6D">
        <w:t xml:space="preserve"> </w:t>
      </w:r>
      <w:r>
        <w:t>Основными л</w:t>
      </w:r>
      <w:r w:rsidRPr="00CB1E6D">
        <w:t>ичностны</w:t>
      </w:r>
      <w:r>
        <w:t>ми</w:t>
      </w:r>
      <w:r w:rsidRPr="00CB1E6D">
        <w:t xml:space="preserve"> </w:t>
      </w:r>
      <w:r>
        <w:t>результатами, формируемыми при изучении информатики в основной школе, являются:</w:t>
      </w:r>
    </w:p>
    <w:p w:rsidR="00AA0B2B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понимание роли информационных</w:t>
      </w:r>
      <w:r>
        <w:t xml:space="preserve"> процессов в современном мире;</w:t>
      </w:r>
    </w:p>
    <w:p w:rsidR="00AA0B2B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владение первичными навыками анализа и критичной оценки получаемой информации; </w:t>
      </w:r>
    </w:p>
    <w:p w:rsidR="00AA0B2B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ответственное отношение к информации с учетом правовых и этических аспектов ее распространения;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развитие чувства личной ответственности за качество о</w:t>
      </w:r>
      <w:r>
        <w:t>кружающей информационной среды;</w:t>
      </w:r>
    </w:p>
    <w:p w:rsidR="00AA0B2B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A0B2B" w:rsidRPr="00FE556A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способность и готовность к </w:t>
      </w:r>
      <w:r>
        <w:t>общению и сотрудничеству</w:t>
      </w:r>
      <w:r w:rsidRPr="00FE556A">
        <w:t xml:space="preserve"> со сверстниками и взрослыми в процессе образовательной, общественно-полезной, учебно-исследовател</w:t>
      </w:r>
      <w:r>
        <w:t>ьской, творческой деятельности;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A0B2B" w:rsidRDefault="00AA0B2B" w:rsidP="002F78E5">
      <w:pPr>
        <w:ind w:firstLine="567"/>
        <w:jc w:val="both"/>
      </w:pPr>
      <w:proofErr w:type="spellStart"/>
      <w:r w:rsidRPr="00FE556A">
        <w:rPr>
          <w:b/>
          <w:i/>
        </w:rPr>
        <w:t>Метапредметные</w:t>
      </w:r>
      <w:proofErr w:type="spellEnd"/>
      <w:r w:rsidRPr="00FE556A">
        <w:rPr>
          <w:b/>
          <w:i/>
        </w:rPr>
        <w:t xml:space="preserve"> результаты</w:t>
      </w:r>
      <w:r>
        <w:t xml:space="preserve"> – </w:t>
      </w:r>
      <w:r w:rsidRPr="00F44442">
        <w:t xml:space="preserve">освоенные </w:t>
      </w:r>
      <w:proofErr w:type="gramStart"/>
      <w:r w:rsidRPr="00F44442">
        <w:t>обучающимися</w:t>
      </w:r>
      <w:proofErr w:type="gramEnd"/>
      <w:r w:rsidRPr="00F44442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</w:t>
      </w:r>
      <w:r>
        <w:t>других</w:t>
      </w:r>
      <w:r w:rsidRPr="00F44442">
        <w:t xml:space="preserve"> жизненных ситуациях.</w:t>
      </w:r>
      <w:r>
        <w:t xml:space="preserve"> Основными </w:t>
      </w:r>
      <w:proofErr w:type="spellStart"/>
      <w:r>
        <w:t>метапредметными</w:t>
      </w:r>
      <w:proofErr w:type="spellEnd"/>
      <w:r w:rsidRPr="00CB1E6D">
        <w:t xml:space="preserve"> </w:t>
      </w:r>
      <w:r>
        <w:t>результатами, формируемыми при изучении информатики в основной школе, являются: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>
        <w:t xml:space="preserve">владение </w:t>
      </w:r>
      <w:proofErr w:type="spellStart"/>
      <w:r>
        <w:t>общепредметными</w:t>
      </w:r>
      <w:proofErr w:type="spellEnd"/>
      <w:r>
        <w:t xml:space="preserve"> понятиями</w:t>
      </w:r>
      <w:r w:rsidRPr="00F44442">
        <w:t xml:space="preserve"> «объект», «система», «модель», «алгоритм», «исполнитель» и др.</w:t>
      </w:r>
      <w:r>
        <w:t>;</w:t>
      </w:r>
    </w:p>
    <w:p w:rsidR="00AA0B2B" w:rsidRPr="0003422E" w:rsidRDefault="00AA0B2B" w:rsidP="00382E2B">
      <w:pPr>
        <w:numPr>
          <w:ilvl w:val="0"/>
          <w:numId w:val="4"/>
        </w:numPr>
        <w:ind w:left="993"/>
        <w:jc w:val="both"/>
      </w:pPr>
      <w:r w:rsidRPr="0003422E">
        <w:t>владение инф</w:t>
      </w:r>
      <w:r>
        <w:t xml:space="preserve">ормационно-логическими умениями: </w:t>
      </w:r>
      <w:r w:rsidRPr="0003422E"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3422E">
        <w:t>логическое рассуждение</w:t>
      </w:r>
      <w:proofErr w:type="gramEnd"/>
      <w:r w:rsidRPr="0003422E">
        <w:t>, умозаключение (индуктивное, дедуктивное и по аналогии) и делать выводы;</w:t>
      </w:r>
    </w:p>
    <w:p w:rsidR="00AA0B2B" w:rsidRPr="005B183A" w:rsidRDefault="00AA0B2B" w:rsidP="00382E2B">
      <w:pPr>
        <w:numPr>
          <w:ilvl w:val="0"/>
          <w:numId w:val="4"/>
        </w:numPr>
        <w:ind w:left="993"/>
        <w:jc w:val="both"/>
      </w:pPr>
      <w:r w:rsidRPr="0003422E">
        <w:t>владение</w:t>
      </w:r>
      <w:r w:rsidRPr="00187AB8">
        <w:t xml:space="preserve">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187AB8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</w:t>
      </w:r>
      <w:r>
        <w:t xml:space="preserve">зависимости от стоящей задачи, </w:t>
      </w:r>
      <w:r w:rsidRPr="00F44442">
        <w:t>проверять адекватность модели объекту и цели моделирования;</w:t>
      </w:r>
    </w:p>
    <w:p w:rsidR="00AA0B2B" w:rsidRPr="0003422E" w:rsidRDefault="00AA0B2B" w:rsidP="00382E2B">
      <w:pPr>
        <w:numPr>
          <w:ilvl w:val="0"/>
          <w:numId w:val="4"/>
        </w:numPr>
        <w:ind w:left="993"/>
        <w:jc w:val="both"/>
      </w:pPr>
      <w:r w:rsidRPr="00FE556A">
        <w:t>ИКТ-компетен</w:t>
      </w:r>
      <w:r>
        <w:t>тность</w:t>
      </w:r>
      <w:r w:rsidRPr="00FE556A">
        <w:t xml:space="preserve"> –</w:t>
      </w:r>
      <w:r>
        <w:t xml:space="preserve"> </w:t>
      </w:r>
      <w:r w:rsidRPr="00F44442"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</w:t>
      </w:r>
      <w:r>
        <w:t>о информационного пространства (о</w:t>
      </w:r>
      <w:r w:rsidRPr="0003422E">
        <w:t xml:space="preserve">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03422E">
        <w:t>гипермедиасообщений</w:t>
      </w:r>
      <w:proofErr w:type="spellEnd"/>
      <w:r w:rsidRPr="0003422E">
        <w:t>; коммуникация и социальное взаимодействие; поиск и организация хранения информации; анализ информации)</w:t>
      </w:r>
      <w:r>
        <w:t>.</w:t>
      </w:r>
    </w:p>
    <w:p w:rsidR="00AA0B2B" w:rsidRDefault="00AA0B2B" w:rsidP="002F78E5">
      <w:pPr>
        <w:ind w:firstLine="567"/>
        <w:jc w:val="both"/>
      </w:pPr>
      <w:proofErr w:type="gramStart"/>
      <w:r w:rsidRPr="00FE556A">
        <w:rPr>
          <w:b/>
          <w:i/>
        </w:rPr>
        <w:t>Предметные результаты</w:t>
      </w:r>
      <w:r>
        <w:t xml:space="preserve"> включают в себя: </w:t>
      </w:r>
      <w:r w:rsidRPr="00F44442">
        <w:t>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F44442">
        <w:t xml:space="preserve"> </w:t>
      </w:r>
      <w:r>
        <w:t>В соответствии с федеральны</w:t>
      </w:r>
      <w:r w:rsidRPr="00046487">
        <w:t>м государст</w:t>
      </w:r>
      <w:r>
        <w:t>венным образовательным стандартом</w:t>
      </w:r>
      <w:r w:rsidRPr="00046487">
        <w:t xml:space="preserve"> общего образования </w:t>
      </w:r>
      <w:r>
        <w:t>основные предметные</w:t>
      </w:r>
      <w:r w:rsidRPr="00CB1E6D">
        <w:t xml:space="preserve"> </w:t>
      </w:r>
      <w:r>
        <w:t>результаты изучения информатики в основной школе отражают: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A0B2B" w:rsidRPr="00F44442" w:rsidRDefault="00AA0B2B" w:rsidP="00382E2B">
      <w:pPr>
        <w:numPr>
          <w:ilvl w:val="0"/>
          <w:numId w:val="4"/>
        </w:numPr>
        <w:ind w:left="993"/>
        <w:jc w:val="both"/>
      </w:pPr>
      <w:r w:rsidRPr="00F44442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A0B2B" w:rsidRDefault="00AA0B2B" w:rsidP="00382E2B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навыков и умений безопасного и целесообразного поведения при работе с компьютерными программами </w:t>
      </w:r>
      <w:r>
        <w:t xml:space="preserve">и </w:t>
      </w:r>
      <w:r w:rsidRPr="00F44442">
        <w:t>в Интернете, умения соблюдать нормы информационной этики и права.</w:t>
      </w:r>
    </w:p>
    <w:p w:rsidR="00AA0B2B" w:rsidRDefault="00AA0B2B" w:rsidP="002F78E5">
      <w:pPr>
        <w:pStyle w:val="2"/>
        <w:ind w:firstLine="0"/>
      </w:pPr>
      <w:bookmarkStart w:id="13" w:name="_Toc343949361"/>
    </w:p>
    <w:p w:rsidR="00AA0B2B" w:rsidRPr="00354EEA" w:rsidRDefault="00AA0B2B" w:rsidP="002F78E5">
      <w:pPr>
        <w:pStyle w:val="2"/>
        <w:ind w:firstLine="0"/>
        <w:rPr>
          <w:color w:val="auto"/>
        </w:rPr>
      </w:pPr>
      <w:bookmarkStart w:id="14" w:name="_Toc364713911"/>
      <w:r w:rsidRPr="00354EEA">
        <w:rPr>
          <w:color w:val="auto"/>
        </w:rPr>
        <w:t>Содержание учебного предмета</w:t>
      </w:r>
      <w:bookmarkEnd w:id="13"/>
      <w:bookmarkEnd w:id="14"/>
    </w:p>
    <w:p w:rsidR="00AA0B2B" w:rsidRPr="00D43EC3" w:rsidRDefault="00AA0B2B" w:rsidP="002F78E5">
      <w:pPr>
        <w:ind w:firstLine="567"/>
        <w:rPr>
          <w:rStyle w:val="dash0410005f0431005f0437005f0430005f0446005f0020005f0441005f043f005f0438005f0441005f043a005f0430005f005fchar1char1"/>
          <w:szCs w:val="28"/>
        </w:rPr>
      </w:pPr>
      <w:r w:rsidRPr="00D14E72"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 w:rsidRPr="00D14E72">
        <w:t xml:space="preserve">содержания общеобразовательного предмета (курса) информатики в 7–9 классах основной школы может быть </w:t>
      </w:r>
      <w:r w:rsidRPr="00D14E72">
        <w:rPr>
          <w:rStyle w:val="dash0410005f0431005f0437005f0430005f0446005f0020005f0441005f043f005f0438005f0441005f043a005f0430005f005fchar1char1"/>
          <w:szCs w:val="28"/>
        </w:rPr>
        <w:t>определена следующими укрупнёнными тематическими блоками (разделами):</w:t>
      </w:r>
    </w:p>
    <w:p w:rsidR="00AA0B2B" w:rsidRDefault="00AA0B2B" w:rsidP="002F78E5">
      <w:pPr>
        <w:ind w:firstLine="567"/>
        <w:rPr>
          <w:rStyle w:val="dash0410005f0431005f0437005f0430005f0446005f0020005f0441005f043f005f0438005f0441005f043a005f0430005f005fchar1char1"/>
          <w:szCs w:val="28"/>
        </w:rPr>
      </w:pPr>
      <w:bookmarkStart w:id="15" w:name="_Toc343949362"/>
      <w:r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>
        <w:t xml:space="preserve">содержания общеобразовательного предмета (курса) информатики в основной школе может быть </w:t>
      </w:r>
      <w:r>
        <w:rPr>
          <w:rStyle w:val="dash0410005f0431005f0437005f0430005f0446005f0020005f0441005f043f005f0438005f0441005f043a005f0430005f005fchar1char1"/>
          <w:szCs w:val="28"/>
        </w:rPr>
        <w:t>определена тремя укрупнёнными разделами:</w:t>
      </w:r>
    </w:p>
    <w:p w:rsidR="00AA0B2B" w:rsidRDefault="00AA0B2B" w:rsidP="00382E2B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введение в информатику;</w:t>
      </w:r>
    </w:p>
    <w:p w:rsidR="00AA0B2B" w:rsidRDefault="00AA0B2B" w:rsidP="00382E2B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алгоритмы и начала программирования;</w:t>
      </w:r>
    </w:p>
    <w:p w:rsidR="00AA0B2B" w:rsidRPr="009B37EC" w:rsidRDefault="00AA0B2B" w:rsidP="00382E2B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информационные и коммуникационные технологии.</w:t>
      </w:r>
    </w:p>
    <w:p w:rsidR="00AA0B2B" w:rsidRPr="008C1FE7" w:rsidRDefault="00AA0B2B" w:rsidP="002F78E5">
      <w:pPr>
        <w:pStyle w:val="3"/>
      </w:pPr>
      <w:bookmarkStart w:id="16" w:name="_Toc343949365"/>
      <w:bookmarkEnd w:id="15"/>
      <w:r w:rsidRPr="008C1FE7">
        <w:t xml:space="preserve">Раздел 1. Введение в информатику </w:t>
      </w:r>
    </w:p>
    <w:p w:rsidR="00AA0B2B" w:rsidRPr="00A22D8F" w:rsidRDefault="00AA0B2B" w:rsidP="002F78E5">
      <w:pPr>
        <w:ind w:firstLine="567"/>
        <w:jc w:val="both"/>
        <w:rPr>
          <w:i/>
        </w:rPr>
      </w:pPr>
      <w:r w:rsidRPr="00836B6B">
        <w:t>Информация.</w:t>
      </w:r>
      <w:r w:rsidRPr="00420DD8">
        <w:t xml:space="preserve"> Информационный объект. Информационный процесс. </w:t>
      </w:r>
      <w:r w:rsidRPr="00A20029">
        <w:t xml:space="preserve">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AA0B2B" w:rsidRDefault="00AA0B2B" w:rsidP="002F78E5">
      <w:pPr>
        <w:ind w:firstLine="567"/>
        <w:jc w:val="both"/>
      </w:pPr>
      <w:r w:rsidRPr="00836B6B">
        <w:t>Представление информации</w:t>
      </w:r>
      <w:r w:rsidRPr="00450BEA">
        <w:t xml:space="preserve">. </w:t>
      </w:r>
      <w:r w:rsidRPr="006B35C6">
        <w:t>Формы представления информации.</w:t>
      </w:r>
      <w:r>
        <w:t xml:space="preserve"> Язык как способ представления информации:</w:t>
      </w:r>
      <w:r w:rsidRPr="006B35C6">
        <w:t xml:space="preserve"> естественные и формальные языки. </w:t>
      </w:r>
      <w:r>
        <w:t>Алфавит, м</w:t>
      </w:r>
      <w:r w:rsidRPr="00E67F54">
        <w:t>ощность алфавита.</w:t>
      </w:r>
    </w:p>
    <w:p w:rsidR="00AA0B2B" w:rsidRPr="00E67F54" w:rsidRDefault="00AA0B2B" w:rsidP="002F78E5">
      <w:pPr>
        <w:ind w:firstLine="567"/>
        <w:jc w:val="both"/>
      </w:pPr>
      <w:r w:rsidRPr="00836B6B">
        <w:t>Кодирование информации.</w:t>
      </w:r>
      <w:r>
        <w:t xml:space="preserve"> </w:t>
      </w:r>
      <w:r w:rsidRPr="00E67F54">
        <w:t>Исторические примеры кодирования</w:t>
      </w:r>
      <w:r>
        <w:t>.</w:t>
      </w:r>
      <w:r w:rsidRPr="00E67F54">
        <w:t xml:space="preserve"> Универсальность </w:t>
      </w:r>
      <w:r>
        <w:t xml:space="preserve">дискретного (цифрового, в том числе </w:t>
      </w:r>
      <w:r w:rsidRPr="00E67F54">
        <w:t>двоичного</w:t>
      </w:r>
      <w:r>
        <w:t>)</w:t>
      </w:r>
      <w:r w:rsidRPr="00E67F54">
        <w:t xml:space="preserve">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AA0B2B" w:rsidRPr="00E67F54" w:rsidRDefault="00AA0B2B" w:rsidP="002F78E5">
      <w:pPr>
        <w:ind w:firstLine="567"/>
        <w:jc w:val="both"/>
      </w:pPr>
      <w:r w:rsidRPr="00E67F54"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</w:t>
      </w:r>
      <w:r>
        <w:t>6</w:t>
      </w:r>
      <w:r w:rsidRPr="00E67F54">
        <w:t xml:space="preserve">. </w:t>
      </w:r>
      <w:r>
        <w:t xml:space="preserve">Перевод небольших целых чисел из двоичной системы счисления в </w:t>
      </w:r>
      <w:proofErr w:type="gramStart"/>
      <w:r>
        <w:t>десятичную</w:t>
      </w:r>
      <w:proofErr w:type="gramEnd"/>
      <w:r>
        <w:t xml:space="preserve">. </w:t>
      </w:r>
      <w:r w:rsidRPr="00E67F54">
        <w:t>Двоичная арифметика.</w:t>
      </w:r>
    </w:p>
    <w:p w:rsidR="00AA0B2B" w:rsidRPr="00E67F54" w:rsidRDefault="00AA0B2B" w:rsidP="002F78E5">
      <w:pPr>
        <w:ind w:firstLine="567"/>
        <w:jc w:val="both"/>
      </w:pPr>
      <w:r w:rsidRPr="00771F04">
        <w:t>Компьютерное представление текстовой информации</w:t>
      </w:r>
      <w:r>
        <w:t>.</w:t>
      </w:r>
      <w:r w:rsidRPr="00E67F54">
        <w:t xml:space="preserve"> </w:t>
      </w:r>
      <w:r>
        <w:t>Кодовые таблицы.</w:t>
      </w:r>
      <w:r w:rsidRPr="00E67F54">
        <w:t xml:space="preserve"> </w:t>
      </w:r>
      <w:r>
        <w:t xml:space="preserve">Американский стандартный код для обмена информацией, примеры кодирования букв национальных алфавитов. </w:t>
      </w:r>
      <w:r w:rsidRPr="00E67F54">
        <w:t xml:space="preserve">Представление о стандарте Юникод. </w:t>
      </w:r>
    </w:p>
    <w:p w:rsidR="00AA0B2B" w:rsidRPr="001D0DDB" w:rsidRDefault="00AA0B2B" w:rsidP="002F78E5">
      <w:pPr>
        <w:ind w:firstLine="567"/>
        <w:jc w:val="both"/>
      </w:pPr>
      <w:r w:rsidRPr="00E67F54">
        <w:t xml:space="preserve">Возможность дискретного представления </w:t>
      </w:r>
      <w:proofErr w:type="spellStart"/>
      <w:proofErr w:type="gramStart"/>
      <w:r w:rsidRPr="00E67F54">
        <w:t>аудио-визуальных</w:t>
      </w:r>
      <w:proofErr w:type="spellEnd"/>
      <w:proofErr w:type="gramEnd"/>
      <w:r w:rsidRPr="00E67F54">
        <w:t xml:space="preserve"> данных (рисунки, картины, фотографии, устная речь, музыка, кинофильмы).</w:t>
      </w:r>
      <w:r>
        <w:t xml:space="preserve"> </w:t>
      </w:r>
      <w:r w:rsidRPr="001D0DDB">
        <w:t xml:space="preserve">Стандарты хранения </w:t>
      </w:r>
      <w:proofErr w:type="spellStart"/>
      <w:proofErr w:type="gramStart"/>
      <w:r w:rsidRPr="001D0DDB">
        <w:t>аудио-визуальной</w:t>
      </w:r>
      <w:proofErr w:type="spellEnd"/>
      <w:proofErr w:type="gramEnd"/>
      <w:r w:rsidRPr="001D0DDB">
        <w:t xml:space="preserve"> информации.</w:t>
      </w:r>
    </w:p>
    <w:p w:rsidR="00AA0B2B" w:rsidRPr="005718C1" w:rsidRDefault="00AA0B2B" w:rsidP="002F78E5">
      <w:pPr>
        <w:ind w:firstLine="567"/>
        <w:jc w:val="both"/>
      </w:pPr>
      <w:r w:rsidRPr="00FA7596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AA0B2B" w:rsidRDefault="00AA0B2B" w:rsidP="002F78E5">
      <w:pPr>
        <w:ind w:firstLine="567"/>
        <w:jc w:val="both"/>
        <w:rPr>
          <w:i/>
        </w:rPr>
      </w:pPr>
      <w:r w:rsidRPr="00836B6B">
        <w:t>Основные виды информационных процессов</w:t>
      </w:r>
      <w:r w:rsidRPr="009625FA">
        <w:t xml:space="preserve">: хранение, передача и обработка информации. </w:t>
      </w:r>
      <w:r>
        <w:t>Примеры информационных процессов в системах различной природы; их роль в современном мире.</w:t>
      </w:r>
      <w:r w:rsidRPr="009866FB">
        <w:rPr>
          <w:i/>
        </w:rPr>
        <w:t xml:space="preserve"> </w:t>
      </w:r>
    </w:p>
    <w:p w:rsidR="00AA0B2B" w:rsidRDefault="00AA0B2B" w:rsidP="002F78E5">
      <w:pPr>
        <w:ind w:firstLine="567"/>
        <w:jc w:val="both"/>
      </w:pPr>
      <w:r>
        <w:t xml:space="preserve">Хранение информации. Носители  информации (бумажные, магнитные, оптические, флэш-память). </w:t>
      </w:r>
      <w:r w:rsidRPr="009866FB">
        <w:t>Качественные и количественные характеристики современных носителей информа</w:t>
      </w:r>
      <w:r>
        <w:t>ции: о</w:t>
      </w:r>
      <w:r w:rsidRPr="009866FB">
        <w:t>бъем информации, хранящейся на носителе; скорости записи и чтения информации.</w:t>
      </w:r>
      <w:r>
        <w:t xml:space="preserve"> Хранилища информации. Сетевое хранение информации.</w:t>
      </w:r>
    </w:p>
    <w:p w:rsidR="00AA0B2B" w:rsidRDefault="00AA0B2B" w:rsidP="002F78E5">
      <w:pPr>
        <w:ind w:firstLine="567"/>
        <w:jc w:val="both"/>
      </w:pPr>
      <w: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AA0B2B" w:rsidRDefault="00AA0B2B" w:rsidP="002F78E5">
      <w:pPr>
        <w:ind w:firstLine="567"/>
        <w:jc w:val="both"/>
      </w:pPr>
      <w:r>
        <w:lastRenderedPageBreak/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AA0B2B" w:rsidRPr="005718C1" w:rsidRDefault="00AA0B2B" w:rsidP="002F78E5">
      <w:pPr>
        <w:ind w:firstLine="567"/>
        <w:jc w:val="both"/>
      </w:pPr>
      <w:r w:rsidRPr="00836B6B">
        <w:t>Управление</w:t>
      </w:r>
      <w:r w:rsidRPr="005718C1">
        <w:t>, управляющая и управляемая системы, прямая и обратная связь.</w:t>
      </w:r>
      <w:r>
        <w:t xml:space="preserve"> Управление в живой природе, обществе и технике.</w:t>
      </w:r>
    </w:p>
    <w:p w:rsidR="00AA0B2B" w:rsidRDefault="00AA0B2B" w:rsidP="002F78E5">
      <w:pPr>
        <w:ind w:firstLine="567"/>
        <w:jc w:val="both"/>
      </w:pPr>
      <w:r w:rsidRPr="00836B6B">
        <w:t>Модели и моделирование</w:t>
      </w:r>
      <w:r>
        <w:t xml:space="preserve">. </w:t>
      </w:r>
      <w:r w:rsidRPr="00E31F20">
        <w:t>Понятия натурной и информационной моделей объекта</w:t>
      </w:r>
      <w:r>
        <w:t xml:space="preserve"> (предмета</w:t>
      </w:r>
      <w:r w:rsidRPr="00E31F20">
        <w:t>, процесса или явления</w:t>
      </w:r>
      <w:r>
        <w:t>)</w:t>
      </w:r>
      <w:r w:rsidRPr="00E31F20">
        <w:t>.</w:t>
      </w:r>
      <w:r>
        <w:t xml:space="preserve"> Модели в математике, физике, литературе, биологии и т.д. </w:t>
      </w:r>
      <w:r w:rsidRPr="00E31F20">
        <w:t xml:space="preserve"> </w:t>
      </w:r>
      <w:r>
        <w:t xml:space="preserve">Использование моделей в практической деятельности. </w:t>
      </w:r>
      <w:proofErr w:type="gramStart"/>
      <w:r w:rsidRPr="00E31F20">
        <w:t>Виды информационных моделей</w:t>
      </w:r>
      <w:r>
        <w:t xml:space="preserve"> (словесное описание, таблица, график, диаграмма, формула, чертёж, граф, дерево, список и др.) и их назначение</w:t>
      </w:r>
      <w:r w:rsidRPr="00E31F20">
        <w:t>.</w:t>
      </w:r>
      <w:proofErr w:type="gramEnd"/>
      <w:r w:rsidRPr="00E31F20">
        <w:t xml:space="preserve"> </w:t>
      </w:r>
      <w:r>
        <w:t>Оценка адекватности модели моделируемому объекту и целям моделирования.</w:t>
      </w:r>
    </w:p>
    <w:p w:rsidR="00AA0B2B" w:rsidRPr="002C3658" w:rsidRDefault="00AA0B2B" w:rsidP="002F78E5">
      <w:pPr>
        <w:ind w:firstLine="567"/>
        <w:jc w:val="both"/>
      </w:pPr>
      <w:r>
        <w:t>Графы, деревья, списки и их применение</w:t>
      </w:r>
      <w:r w:rsidRPr="002C3658">
        <w:t xml:space="preserve"> при моделировании пр</w:t>
      </w:r>
      <w:r>
        <w:t>иродных и общественных процессов и явлений.</w:t>
      </w:r>
    </w:p>
    <w:p w:rsidR="00AA0B2B" w:rsidRDefault="00AA0B2B" w:rsidP="002F78E5">
      <w:pPr>
        <w:ind w:firstLine="567"/>
        <w:jc w:val="both"/>
      </w:pPr>
      <w:r>
        <w:t xml:space="preserve">Компьютерное моделирование. </w:t>
      </w:r>
      <w:r w:rsidRPr="008F30F1">
        <w:t xml:space="preserve">Примеры использования компьютерных моделей при решении научно-технических задач. Представление о цикле </w:t>
      </w:r>
      <w:r>
        <w:t xml:space="preserve">компьютерного </w:t>
      </w:r>
      <w:r w:rsidRPr="008F30F1">
        <w:t>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AA0B2B" w:rsidRPr="00D2196A" w:rsidRDefault="00AA0B2B" w:rsidP="002F78E5">
      <w:pPr>
        <w:ind w:firstLine="567"/>
        <w:jc w:val="both"/>
      </w:pPr>
      <w:r w:rsidRPr="00836B6B">
        <w:t>Логика</w:t>
      </w:r>
      <w:r>
        <w:t xml:space="preserve"> высказываний (элементы алгебры логики). Л</w:t>
      </w:r>
      <w:r w:rsidRPr="00D2196A">
        <w:t>огические значения, операции</w:t>
      </w:r>
      <w:r>
        <w:t xml:space="preserve"> (логическое отрицание, логическое умножение, логическое сложение)</w:t>
      </w:r>
      <w:r w:rsidRPr="00D2196A">
        <w:t>, выражения</w:t>
      </w:r>
      <w:r>
        <w:t>, таблицы истинности.</w:t>
      </w:r>
    </w:p>
    <w:p w:rsidR="00AA0B2B" w:rsidRPr="00005660" w:rsidRDefault="00AA0B2B" w:rsidP="002F78E5">
      <w:pPr>
        <w:pStyle w:val="3"/>
      </w:pPr>
      <w:bookmarkStart w:id="17" w:name="_Toc343949363"/>
      <w:r w:rsidRPr="00005660">
        <w:t xml:space="preserve">Раздел 2. </w:t>
      </w:r>
      <w:r>
        <w:t>Алгоритмы и начала программирования</w:t>
      </w:r>
      <w:bookmarkEnd w:id="17"/>
    </w:p>
    <w:p w:rsidR="00AA0B2B" w:rsidRPr="00836B6B" w:rsidRDefault="00AA0B2B" w:rsidP="002F78E5">
      <w:pPr>
        <w:ind w:firstLine="567"/>
        <w:jc w:val="both"/>
      </w:pPr>
      <w:r w:rsidRPr="00977488">
        <w:t xml:space="preserve">Понятие исполнителя. </w:t>
      </w:r>
      <w:r>
        <w:t xml:space="preserve">Неформальные и формальные исполнители. </w:t>
      </w:r>
      <w:proofErr w:type="gramStart"/>
      <w:r>
        <w:t xml:space="preserve">Учебные исполнители (Робот, </w:t>
      </w:r>
      <w:r w:rsidRPr="00D020DD">
        <w:t>Чертёжник, Черепаха, Кузнечик, Водолей</w:t>
      </w:r>
      <w:r>
        <w:t>) как примеры формальных исполнителей.</w:t>
      </w:r>
      <w:proofErr w:type="gramEnd"/>
      <w:r>
        <w:t xml:space="preserve"> Их </w:t>
      </w:r>
      <w:r w:rsidRPr="00836B6B">
        <w:t>назначение, среда, режим работы, система команд.</w:t>
      </w:r>
    </w:p>
    <w:p w:rsidR="00AA0B2B" w:rsidRDefault="00AA0B2B" w:rsidP="002F78E5">
      <w:pPr>
        <w:ind w:firstLine="567"/>
        <w:jc w:val="both"/>
      </w:pPr>
      <w:r>
        <w:t>Понятие алгоритма</w:t>
      </w:r>
      <w:r w:rsidRPr="00977488">
        <w:t xml:space="preserve"> как формального описания последовательности действий исполнителя при заданных начальных данных. </w:t>
      </w:r>
      <w:r>
        <w:t>Свойства алгоритмов. Способы записи алгоритмов.</w:t>
      </w:r>
    </w:p>
    <w:p w:rsidR="00AA0B2B" w:rsidRDefault="00AA0B2B" w:rsidP="002F78E5">
      <w:pPr>
        <w:ind w:firstLine="567"/>
        <w:jc w:val="both"/>
      </w:pPr>
      <w:r w:rsidRPr="00977488">
        <w:t>Алгоритмический язык – формальный язык для записи алгоритмов.</w:t>
      </w:r>
      <w:r>
        <w:t xml:space="preserve"> Программа – запись алгоритма на алгоритмическом языке. Непосредственное и программное управление исполнителем.</w:t>
      </w:r>
      <w:r w:rsidRPr="00977488">
        <w:t xml:space="preserve"> </w:t>
      </w:r>
    </w:p>
    <w:p w:rsidR="00AA0B2B" w:rsidRPr="002C3658" w:rsidRDefault="00AA0B2B" w:rsidP="002F78E5">
      <w:pPr>
        <w:ind w:firstLine="567"/>
        <w:jc w:val="both"/>
      </w:pPr>
      <w:r w:rsidRPr="00977488">
        <w:t xml:space="preserve">Линейные </w:t>
      </w:r>
      <w:r>
        <w:t>алгоритмы</w:t>
      </w:r>
      <w:r w:rsidRPr="00977488">
        <w:t>.</w:t>
      </w:r>
      <w:r>
        <w:t xml:space="preserve"> </w:t>
      </w:r>
      <w:r w:rsidRPr="002C3658">
        <w:t xml:space="preserve">Алгоритмические конструкции, связанные с проверкой условий: ветвление </w:t>
      </w:r>
      <w:r>
        <w:t>и повторение</w:t>
      </w:r>
      <w:r w:rsidRPr="002C3658">
        <w:t>.</w:t>
      </w:r>
      <w:r>
        <w:t xml:space="preserve"> Разработка алгоритмов: р</w:t>
      </w:r>
      <w:r w:rsidRPr="00200671">
        <w:t xml:space="preserve">азбиение задачи на подзадачи, </w:t>
      </w:r>
      <w:r>
        <w:t>п</w:t>
      </w:r>
      <w:r w:rsidRPr="002C3658">
        <w:t>онятие вспомогательного алгоритма.</w:t>
      </w:r>
    </w:p>
    <w:p w:rsidR="00AA0B2B" w:rsidRDefault="00AA0B2B" w:rsidP="002F78E5">
      <w:pPr>
        <w:ind w:firstLine="567"/>
        <w:jc w:val="both"/>
      </w:pPr>
      <w:r w:rsidRPr="00385EE1">
        <w:t xml:space="preserve">Понятие простой величины. Типы величин: целые, вещественные, символьные, строковые, логические. </w:t>
      </w:r>
      <w:r>
        <w:t xml:space="preserve">Переменные и константы. </w:t>
      </w:r>
      <w:r w:rsidRPr="00385EE1">
        <w:t xml:space="preserve">Знакомство с табличными величинами (массивами). Алгоритм работы с величинами </w:t>
      </w:r>
      <w:r>
        <w:t>–</w:t>
      </w:r>
      <w:r w:rsidRPr="00385EE1">
        <w:t xml:space="preserve">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AA0B2B" w:rsidRDefault="00AA0B2B" w:rsidP="002F78E5">
      <w:pPr>
        <w:ind w:firstLine="567"/>
        <w:jc w:val="both"/>
      </w:pPr>
      <w:r>
        <w:t>Язык</w:t>
      </w:r>
      <w:r w:rsidRPr="00385EE1">
        <w:t xml:space="preserve"> про</w:t>
      </w:r>
      <w:r>
        <w:t>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</w:t>
      </w:r>
      <w:r w:rsidRPr="00385EE1">
        <w:t>равила записи основных операторов</w:t>
      </w:r>
      <w:r>
        <w:t xml:space="preserve"> (</w:t>
      </w:r>
      <w:r w:rsidRPr="00385EE1">
        <w:t>ввод, вывод</w:t>
      </w:r>
      <w:r>
        <w:t>, присваивание, ветвление, цикл) и вызова вспомогательных алгоритмов; п</w:t>
      </w:r>
      <w:r w:rsidRPr="00385EE1">
        <w:t xml:space="preserve">равила записи программы. </w:t>
      </w:r>
    </w:p>
    <w:p w:rsidR="00AA0B2B" w:rsidRDefault="00AA0B2B" w:rsidP="002F78E5">
      <w:pPr>
        <w:ind w:firstLine="567"/>
        <w:jc w:val="both"/>
      </w:pPr>
      <w:r w:rsidRPr="00385EE1">
        <w:t xml:space="preserve">Этапы </w:t>
      </w:r>
      <w:r>
        <w:t>решения задачи на компьютере</w:t>
      </w:r>
      <w:r w:rsidRPr="00385EE1">
        <w:t xml:space="preserve">: </w:t>
      </w:r>
      <w:r>
        <w:t>моделирование – разработка алгоритма</w:t>
      </w:r>
      <w:r w:rsidRPr="00385EE1">
        <w:t xml:space="preserve"> – </w:t>
      </w:r>
      <w:r>
        <w:t xml:space="preserve">запись программы </w:t>
      </w:r>
      <w:r w:rsidRPr="00385EE1">
        <w:t xml:space="preserve"> – </w:t>
      </w:r>
      <w:r>
        <w:t>компьютерный эксперимент</w:t>
      </w:r>
      <w:r w:rsidRPr="00385EE1">
        <w:t xml:space="preserve">. </w:t>
      </w:r>
      <w:r w:rsidRPr="006A4E9A">
        <w:t xml:space="preserve">Решение задач по разработке и выполнению программ в выбранной среде программирования. </w:t>
      </w:r>
    </w:p>
    <w:p w:rsidR="00AA0B2B" w:rsidRPr="00005660" w:rsidRDefault="00AA0B2B" w:rsidP="002F78E5">
      <w:pPr>
        <w:pStyle w:val="3"/>
      </w:pPr>
      <w:bookmarkStart w:id="18" w:name="_Toc343949364"/>
      <w:r w:rsidRPr="00005660">
        <w:t xml:space="preserve">Раздел 3. Информационные </w:t>
      </w:r>
      <w:r>
        <w:t xml:space="preserve">и коммуникационные </w:t>
      </w:r>
      <w:r w:rsidRPr="00005660">
        <w:t>технологии</w:t>
      </w:r>
      <w:bookmarkEnd w:id="18"/>
    </w:p>
    <w:p w:rsidR="00AA0B2B" w:rsidRPr="00836B6B" w:rsidRDefault="00AA0B2B" w:rsidP="002F78E5">
      <w:pPr>
        <w:ind w:firstLine="567"/>
        <w:jc w:val="both"/>
      </w:pPr>
      <w:r w:rsidRPr="00836B6B">
        <w:t xml:space="preserve">Компьютер как универсальное устройство обработки информации. </w:t>
      </w:r>
    </w:p>
    <w:p w:rsidR="00AA0B2B" w:rsidRDefault="00AA0B2B" w:rsidP="002F78E5">
      <w:pPr>
        <w:ind w:firstLine="567"/>
        <w:jc w:val="both"/>
      </w:pPr>
      <w:r w:rsidRPr="00E31F20">
        <w:lastRenderedPageBreak/>
        <w:t xml:space="preserve">Основные компоненты </w:t>
      </w:r>
      <w:r>
        <w:t xml:space="preserve">персонального </w:t>
      </w:r>
      <w:r w:rsidRPr="00E31F20">
        <w:t>компьютера</w:t>
      </w:r>
      <w:r>
        <w:t xml:space="preserve"> </w:t>
      </w:r>
      <w:r w:rsidRPr="00E31F20">
        <w:t>(процессор, оперативная и долговременная память</w:t>
      </w:r>
      <w:r>
        <w:t xml:space="preserve">, </w:t>
      </w:r>
      <w:r w:rsidRPr="00E31F20">
        <w:t>устро</w:t>
      </w:r>
      <w:r>
        <w:t>йства ввода и вывода информации</w:t>
      </w:r>
      <w:r w:rsidRPr="00E31F20">
        <w:t>)</w:t>
      </w:r>
      <w:r>
        <w:t>,</w:t>
      </w:r>
      <w:r w:rsidRPr="00E31F20">
        <w:t xml:space="preserve"> их функции </w:t>
      </w:r>
      <w:r>
        <w:t>и основные характеристики (по состоянию на текущий период времени)</w:t>
      </w:r>
      <w:r w:rsidRPr="00E31F20">
        <w:t xml:space="preserve">. </w:t>
      </w:r>
    </w:p>
    <w:p w:rsidR="00AA0B2B" w:rsidRDefault="00AA0B2B" w:rsidP="002F78E5">
      <w:pPr>
        <w:ind w:firstLine="567"/>
        <w:jc w:val="both"/>
      </w:pPr>
      <w:r w:rsidRPr="00E31F20">
        <w:t xml:space="preserve">Программный принцип работы компьютера. </w:t>
      </w:r>
    </w:p>
    <w:p w:rsidR="00AA0B2B" w:rsidRPr="00E31F20" w:rsidRDefault="00AA0B2B" w:rsidP="002F78E5">
      <w:pPr>
        <w:ind w:firstLine="567"/>
        <w:jc w:val="both"/>
      </w:pPr>
      <w:r>
        <w:t>Состав и функции п</w:t>
      </w:r>
      <w:r w:rsidRPr="00E31F20">
        <w:t>рограммно</w:t>
      </w:r>
      <w:r>
        <w:t>го обеспечения: системное программное обеспечение</w:t>
      </w:r>
      <w:r w:rsidRPr="00E31F20">
        <w:t>,</w:t>
      </w:r>
      <w:r>
        <w:t xml:space="preserve"> прикладное программное обеспечение, системы программирования. Правовые нормы использования программного обеспечения.</w:t>
      </w:r>
    </w:p>
    <w:p w:rsidR="00AA0B2B" w:rsidRPr="00547C9F" w:rsidRDefault="00AA0B2B" w:rsidP="002F78E5">
      <w:pPr>
        <w:ind w:firstLine="567"/>
        <w:jc w:val="both"/>
      </w:pPr>
      <w:r w:rsidRPr="00547C9F">
        <w:t xml:space="preserve">Файл. Каталог (директория). Файловая система. </w:t>
      </w:r>
    </w:p>
    <w:p w:rsidR="00AA0B2B" w:rsidRPr="00D2196A" w:rsidRDefault="00AA0B2B" w:rsidP="002F78E5">
      <w:pPr>
        <w:ind w:firstLine="567"/>
        <w:jc w:val="both"/>
      </w:pPr>
      <w:r>
        <w:t>Г</w:t>
      </w:r>
      <w:r w:rsidRPr="00E31F20">
        <w:t xml:space="preserve">рафический пользовательский интерфейс (рабочий стол, окна, диалоговые </w:t>
      </w:r>
      <w:r>
        <w:t>окна</w:t>
      </w:r>
      <w:r w:rsidRPr="00E31F20">
        <w:t>, меню).</w:t>
      </w:r>
      <w:r w:rsidRPr="00547C9F">
        <w:t xml:space="preserve">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</w:t>
      </w:r>
      <w:r w:rsidRPr="00D2196A">
        <w:t xml:space="preserve"> </w:t>
      </w:r>
      <w:r>
        <w:t>Стандартизация пользовательского интерфейса персонального компьютера.</w:t>
      </w:r>
    </w:p>
    <w:p w:rsidR="00AA0B2B" w:rsidRPr="0030213E" w:rsidRDefault="00AA0B2B" w:rsidP="002F78E5">
      <w:pPr>
        <w:ind w:firstLine="567"/>
        <w:jc w:val="both"/>
      </w:pPr>
      <w:r>
        <w:t xml:space="preserve">Размер файла. </w:t>
      </w:r>
      <w:r w:rsidRPr="0030213E">
        <w:t xml:space="preserve">Архивирование </w:t>
      </w:r>
      <w:r>
        <w:t>файлов.</w:t>
      </w:r>
      <w:r w:rsidRPr="0030213E">
        <w:t xml:space="preserve"> </w:t>
      </w:r>
    </w:p>
    <w:p w:rsidR="00AA0B2B" w:rsidRDefault="00AA0B2B" w:rsidP="002F78E5">
      <w:pPr>
        <w:ind w:firstLine="567"/>
        <w:jc w:val="both"/>
      </w:pPr>
      <w:r w:rsidRPr="00E31F20">
        <w:t xml:space="preserve">Гигиенические, эргономические и технические условия безопасной эксплуатации компьютера. </w:t>
      </w:r>
    </w:p>
    <w:p w:rsidR="00AA0B2B" w:rsidRPr="005718C1" w:rsidRDefault="00AA0B2B" w:rsidP="002F78E5">
      <w:pPr>
        <w:ind w:firstLine="567"/>
        <w:jc w:val="both"/>
      </w:pPr>
      <w:r w:rsidRPr="00836B6B">
        <w:t>Обработка текстов</w:t>
      </w:r>
      <w:r w:rsidRPr="005718C1">
        <w:t>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AA0B2B" w:rsidRPr="005718C1" w:rsidRDefault="00AA0B2B" w:rsidP="002F78E5">
      <w:pPr>
        <w:ind w:firstLine="567"/>
        <w:jc w:val="both"/>
      </w:pPr>
      <w:r w:rsidRPr="00836B6B">
        <w:t>Графическая информация</w:t>
      </w:r>
      <w:r w:rsidRPr="005718C1">
        <w:t>. Формирование изображения на экране монитора.  Компьютерное представление цвета.  Компьютерная графика (растровая, векторная</w:t>
      </w:r>
      <w:r>
        <w:t>)</w:t>
      </w:r>
      <w:r w:rsidRPr="005718C1">
        <w:t>.  Интерфейс графических редакторов.  Форматы графических файлов.</w:t>
      </w:r>
    </w:p>
    <w:p w:rsidR="00AA0B2B" w:rsidRPr="005718C1" w:rsidRDefault="00AA0B2B" w:rsidP="002F78E5">
      <w:pPr>
        <w:ind w:firstLine="567"/>
        <w:jc w:val="both"/>
      </w:pPr>
      <w:r w:rsidRPr="00836B6B">
        <w:t>Мультимедиа</w:t>
      </w:r>
      <w:r w:rsidRPr="005718C1">
        <w:t xml:space="preserve">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  <w:r>
        <w:t>З</w:t>
      </w:r>
      <w:r w:rsidRPr="005718C1">
        <w:t>вуков</w:t>
      </w:r>
      <w:r>
        <w:t xml:space="preserve">ая и </w:t>
      </w:r>
      <w:proofErr w:type="gramStart"/>
      <w:r>
        <w:t>видео информация</w:t>
      </w:r>
      <w:proofErr w:type="gramEnd"/>
      <w:r w:rsidRPr="005718C1">
        <w:t>.</w:t>
      </w:r>
    </w:p>
    <w:p w:rsidR="00AA0B2B" w:rsidRPr="005718C1" w:rsidRDefault="00AA0B2B" w:rsidP="002F78E5">
      <w:pPr>
        <w:ind w:firstLine="567"/>
        <w:jc w:val="both"/>
      </w:pPr>
      <w:r w:rsidRPr="00836B6B">
        <w:t>Электронные (динамические) таблицы</w:t>
      </w:r>
      <w:r w:rsidRPr="005718C1">
        <w:t>. Использование формул</w:t>
      </w:r>
      <w:r>
        <w:t xml:space="preserve">. </w:t>
      </w:r>
      <w:r w:rsidRPr="005718C1">
        <w:t>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AA0B2B" w:rsidRPr="005718C1" w:rsidRDefault="00AA0B2B" w:rsidP="002F78E5">
      <w:pPr>
        <w:ind w:firstLine="567"/>
        <w:jc w:val="both"/>
      </w:pPr>
      <w:r>
        <w:t>Реляционные</w:t>
      </w:r>
      <w:r w:rsidRPr="00836B6B">
        <w:t xml:space="preserve"> базы данных</w:t>
      </w:r>
      <w:r w:rsidRPr="005718C1">
        <w:t>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AA0B2B" w:rsidRPr="00DB6BA4" w:rsidRDefault="00AA0B2B" w:rsidP="002F78E5">
      <w:pPr>
        <w:ind w:firstLine="567"/>
        <w:jc w:val="both"/>
      </w:pPr>
      <w:r>
        <w:t>Коммуникационные</w:t>
      </w:r>
      <w:r w:rsidRPr="00836B6B">
        <w:t xml:space="preserve"> технологии</w:t>
      </w:r>
      <w:r w:rsidRPr="00DB6BA4">
        <w:t>.  Локальные и глобальные компьютерные сети. Интернет. Браузеры</w:t>
      </w:r>
      <w:r>
        <w:t xml:space="preserve">. </w:t>
      </w:r>
      <w:r w:rsidRPr="00DB6BA4">
        <w:t xml:space="preserve">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</w:t>
      </w:r>
      <w:r>
        <w:t>Поиск</w:t>
      </w:r>
      <w:r w:rsidRPr="00DB6BA4">
        <w:t xml:space="preserve"> информации в файловой системе, базе данных, Интернете. Средства поиска информации: компьютерные каталоги, поисковые машины, запросы</w:t>
      </w:r>
      <w:r w:rsidRPr="00BF7E88">
        <w:t xml:space="preserve"> </w:t>
      </w:r>
      <w:r w:rsidRPr="00DB6BA4">
        <w:t>по одному и нескольким признакам.</w:t>
      </w:r>
    </w:p>
    <w:p w:rsidR="00AA0B2B" w:rsidRPr="005718C1" w:rsidRDefault="00AA0B2B" w:rsidP="002F78E5">
      <w:pPr>
        <w:ind w:firstLine="567"/>
        <w:jc w:val="both"/>
      </w:pPr>
      <w:r w:rsidRPr="005718C1"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</w:t>
      </w:r>
      <w:proofErr w:type="gramStart"/>
      <w:r w:rsidRPr="005718C1">
        <w:t>современными</w:t>
      </w:r>
      <w:proofErr w:type="gramEnd"/>
      <w:r w:rsidRPr="005718C1">
        <w:t xml:space="preserve"> ИКТ: электронная подпись, центры сертификации, сертифицированные сайты и документы и др.</w:t>
      </w:r>
    </w:p>
    <w:p w:rsidR="00AA0B2B" w:rsidRDefault="00AA0B2B" w:rsidP="002F78E5">
      <w:pPr>
        <w:ind w:firstLine="567"/>
        <w:jc w:val="both"/>
      </w:pPr>
      <w:r w:rsidRPr="00836B6B">
        <w:lastRenderedPageBreak/>
        <w:t>Основы социальной информатики</w:t>
      </w:r>
      <w:r w:rsidRPr="00B57A30">
        <w:t xml:space="preserve">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AA0B2B" w:rsidRDefault="00AA0B2B" w:rsidP="002F78E5">
      <w:pPr>
        <w:ind w:firstLine="567"/>
        <w:jc w:val="both"/>
      </w:pPr>
      <w:r w:rsidRPr="00D020DD">
        <w:t xml:space="preserve">Основные этапы развития ИКТ. </w:t>
      </w:r>
    </w:p>
    <w:p w:rsidR="00AA0B2B" w:rsidRPr="00B50753" w:rsidRDefault="00AA0B2B" w:rsidP="002F78E5">
      <w:pPr>
        <w:ind w:firstLine="567"/>
        <w:jc w:val="both"/>
      </w:pPr>
      <w:r>
        <w:t>Информационная безопасность личности, государства, общества. З</w:t>
      </w:r>
      <w:r w:rsidRPr="0030213E">
        <w:t>ащита собственной информации от несанкционированного доступа</w:t>
      </w:r>
      <w:r>
        <w:t xml:space="preserve">. </w:t>
      </w:r>
      <w:r w:rsidRPr="0030213E">
        <w:t>Компьютерные вирусы. Антивирусная профилактика.</w:t>
      </w:r>
      <w:r>
        <w:t xml:space="preserve"> </w:t>
      </w:r>
      <w:r w:rsidRPr="00B57A30">
        <w:t xml:space="preserve">Базовые представления о правовых и этических аспектах использования компьютерных программ и работы в сети Интернет. </w:t>
      </w:r>
      <w:r w:rsidRPr="00B50753">
        <w:t>Возможные негативные последствия (медицинские, социальные) повсеместного применения ИКТ в современном обществе.</w:t>
      </w:r>
    </w:p>
    <w:p w:rsidR="00AA0B2B" w:rsidRPr="00DA2292" w:rsidRDefault="00AA0B2B" w:rsidP="00DA2292">
      <w:pPr>
        <w:pStyle w:val="2"/>
      </w:pPr>
    </w:p>
    <w:p w:rsidR="00AA0B2B" w:rsidRPr="00354EEA" w:rsidRDefault="00AA0B2B" w:rsidP="00DA2292">
      <w:pPr>
        <w:pStyle w:val="2"/>
        <w:rPr>
          <w:color w:val="auto"/>
        </w:rPr>
      </w:pPr>
      <w:bookmarkStart w:id="19" w:name="_Toc228880702"/>
      <w:bookmarkStart w:id="20" w:name="_Toc364713912"/>
      <w:r w:rsidRPr="00354EEA">
        <w:rPr>
          <w:color w:val="auto"/>
        </w:rPr>
        <w:t>Учебно-тематический план</w:t>
      </w:r>
      <w:bookmarkEnd w:id="19"/>
      <w:bookmarkEnd w:id="2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1559"/>
        <w:gridCol w:w="1701"/>
        <w:gridCol w:w="1383"/>
      </w:tblGrid>
      <w:tr w:rsidR="00AA0B2B" w:rsidRPr="00841A9A" w:rsidTr="002F78E5">
        <w:tc>
          <w:tcPr>
            <w:tcW w:w="959" w:type="dxa"/>
            <w:vMerge w:val="restart"/>
            <w:vAlign w:val="center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Количество часов</w:t>
            </w:r>
          </w:p>
        </w:tc>
      </w:tr>
      <w:tr w:rsidR="00AA0B2B" w:rsidRPr="00841A9A" w:rsidTr="002F78E5">
        <w:tc>
          <w:tcPr>
            <w:tcW w:w="959" w:type="dxa"/>
            <w:vMerge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общее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теория</w:t>
            </w:r>
          </w:p>
        </w:tc>
        <w:tc>
          <w:tcPr>
            <w:tcW w:w="1383" w:type="dxa"/>
          </w:tcPr>
          <w:p w:rsidR="00AA0B2B" w:rsidRPr="00841A9A" w:rsidRDefault="00AA0B2B" w:rsidP="002F78E5">
            <w:pPr>
              <w:jc w:val="center"/>
              <w:rPr>
                <w:b/>
              </w:rPr>
            </w:pPr>
            <w:r w:rsidRPr="00841A9A">
              <w:rPr>
                <w:b/>
              </w:rPr>
              <w:t>практика</w:t>
            </w:r>
          </w:p>
        </w:tc>
      </w:tr>
      <w:tr w:rsidR="00AA0B2B" w:rsidRPr="00841A9A" w:rsidTr="002F78E5">
        <w:trPr>
          <w:trHeight w:val="296"/>
        </w:trPr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1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8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9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2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8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3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Обработка графической информации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4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Обработка текстовой информации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5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Мультимедиа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6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6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Математические основы информатики</w:t>
            </w:r>
          </w:p>
        </w:tc>
        <w:tc>
          <w:tcPr>
            <w:tcW w:w="1559" w:type="dxa"/>
          </w:tcPr>
          <w:p w:rsidR="00AA0B2B" w:rsidRPr="00841A9A" w:rsidRDefault="00AA0B2B" w:rsidP="00FA0071">
            <w:pPr>
              <w:jc w:val="center"/>
            </w:pPr>
            <w:r>
              <w:t>1</w:t>
            </w:r>
            <w:r w:rsidR="00FA0071">
              <w:t>1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9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2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7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Основы алгоритмизации</w:t>
            </w:r>
          </w:p>
        </w:tc>
        <w:tc>
          <w:tcPr>
            <w:tcW w:w="1559" w:type="dxa"/>
          </w:tcPr>
          <w:p w:rsidR="00AA0B2B" w:rsidRPr="00841A9A" w:rsidRDefault="00AA0B2B" w:rsidP="002F78E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6</w:t>
            </w:r>
          </w:p>
        </w:tc>
        <w:tc>
          <w:tcPr>
            <w:tcW w:w="1383" w:type="dxa"/>
          </w:tcPr>
          <w:p w:rsidR="00AA0B2B" w:rsidRPr="00841A9A" w:rsidRDefault="00AA0B2B" w:rsidP="002F78E5">
            <w:pPr>
              <w:jc w:val="center"/>
            </w:pPr>
            <w:r>
              <w:t>4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8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Начала программирования</w:t>
            </w:r>
          </w:p>
        </w:tc>
        <w:tc>
          <w:tcPr>
            <w:tcW w:w="1559" w:type="dxa"/>
          </w:tcPr>
          <w:p w:rsidR="00AA0B2B" w:rsidRPr="00841A9A" w:rsidRDefault="00AA0B2B" w:rsidP="002F78E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AA0B2B" w:rsidRPr="00841A9A" w:rsidRDefault="00AA0B2B" w:rsidP="002F78E5">
            <w:pPr>
              <w:jc w:val="center"/>
            </w:pPr>
            <w:r>
              <w:t>8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9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Моделирование и формализация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9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6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10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Алгоритмизация и программирование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11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>Обработка числовой информации</w:t>
            </w:r>
          </w:p>
        </w:tc>
        <w:tc>
          <w:tcPr>
            <w:tcW w:w="1559" w:type="dxa"/>
          </w:tcPr>
          <w:p w:rsidR="00AA0B2B" w:rsidRPr="00841A9A" w:rsidRDefault="00FA0071" w:rsidP="002F78E5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8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  <w:r w:rsidRPr="00841A9A">
              <w:t>12</w:t>
            </w: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both"/>
            </w:pPr>
            <w:r w:rsidRPr="00841A9A">
              <w:t xml:space="preserve">Коммуникационные технологии  </w:t>
            </w:r>
          </w:p>
        </w:tc>
        <w:tc>
          <w:tcPr>
            <w:tcW w:w="1559" w:type="dxa"/>
          </w:tcPr>
          <w:p w:rsidR="00AA0B2B" w:rsidRPr="00841A9A" w:rsidRDefault="00AA0B2B" w:rsidP="00DF6448">
            <w:pPr>
              <w:jc w:val="center"/>
            </w:pPr>
            <w:r>
              <w:t>1</w:t>
            </w:r>
            <w:r w:rsidR="00DF6448">
              <w:t>1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6</w:t>
            </w:r>
          </w:p>
        </w:tc>
        <w:tc>
          <w:tcPr>
            <w:tcW w:w="1383" w:type="dxa"/>
          </w:tcPr>
          <w:p w:rsidR="00AA0B2B" w:rsidRPr="00841A9A" w:rsidRDefault="00FA0071" w:rsidP="002F78E5">
            <w:pPr>
              <w:jc w:val="center"/>
            </w:pPr>
            <w:r>
              <w:t>5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</w:p>
        </w:tc>
        <w:tc>
          <w:tcPr>
            <w:tcW w:w="3969" w:type="dxa"/>
          </w:tcPr>
          <w:p w:rsidR="00AA0B2B" w:rsidRPr="00841A9A" w:rsidRDefault="00AA0B2B" w:rsidP="00EE19F9">
            <w:pPr>
              <w:pStyle w:val="a4"/>
              <w:spacing w:before="0" w:beforeAutospacing="0" w:after="0" w:afterAutospacing="0"/>
              <w:ind w:firstLine="34"/>
              <w:jc w:val="both"/>
            </w:pPr>
            <w:r>
              <w:t>Резерв</w:t>
            </w:r>
          </w:p>
        </w:tc>
        <w:tc>
          <w:tcPr>
            <w:tcW w:w="1559" w:type="dxa"/>
          </w:tcPr>
          <w:p w:rsidR="00AA0B2B" w:rsidRDefault="00AA0B2B" w:rsidP="002F78E5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A0B2B" w:rsidRPr="00841A9A" w:rsidRDefault="00AA0B2B" w:rsidP="002F78E5">
            <w:pPr>
              <w:jc w:val="center"/>
            </w:pPr>
            <w:r>
              <w:t>0</w:t>
            </w:r>
          </w:p>
        </w:tc>
        <w:tc>
          <w:tcPr>
            <w:tcW w:w="1383" w:type="dxa"/>
          </w:tcPr>
          <w:p w:rsidR="00AA0B2B" w:rsidRPr="00841A9A" w:rsidRDefault="00AA0B2B" w:rsidP="002F78E5">
            <w:pPr>
              <w:jc w:val="center"/>
            </w:pPr>
            <w:r>
              <w:t>6</w:t>
            </w:r>
          </w:p>
        </w:tc>
      </w:tr>
      <w:tr w:rsidR="00AA0B2B" w:rsidRPr="00841A9A" w:rsidTr="002F78E5">
        <w:tc>
          <w:tcPr>
            <w:tcW w:w="959" w:type="dxa"/>
          </w:tcPr>
          <w:p w:rsidR="00AA0B2B" w:rsidRPr="00841A9A" w:rsidRDefault="00AA0B2B" w:rsidP="002F78E5">
            <w:pPr>
              <w:jc w:val="center"/>
            </w:pPr>
          </w:p>
        </w:tc>
        <w:tc>
          <w:tcPr>
            <w:tcW w:w="3969" w:type="dxa"/>
          </w:tcPr>
          <w:p w:rsidR="00AA0B2B" w:rsidRPr="00841A9A" w:rsidRDefault="00AA0B2B" w:rsidP="002F78E5">
            <w:pPr>
              <w:pStyle w:val="a4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841A9A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AA0B2B" w:rsidRPr="00841A9A" w:rsidRDefault="00AA0B2B" w:rsidP="00DF64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DF6448">
              <w:rPr>
                <w:b/>
                <w:i/>
              </w:rPr>
              <w:t>37</w:t>
            </w:r>
          </w:p>
        </w:tc>
        <w:tc>
          <w:tcPr>
            <w:tcW w:w="1701" w:type="dxa"/>
          </w:tcPr>
          <w:p w:rsidR="00AA0B2B" w:rsidRPr="00841A9A" w:rsidRDefault="00FA0071" w:rsidP="002F78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</w:t>
            </w:r>
          </w:p>
        </w:tc>
        <w:tc>
          <w:tcPr>
            <w:tcW w:w="1383" w:type="dxa"/>
          </w:tcPr>
          <w:p w:rsidR="00AA0B2B" w:rsidRPr="00841A9A" w:rsidRDefault="00FA0071" w:rsidP="00FA00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74</w:t>
            </w:r>
          </w:p>
        </w:tc>
      </w:tr>
    </w:tbl>
    <w:p w:rsidR="00AA0B2B" w:rsidRDefault="00AA0B2B" w:rsidP="002F78E5">
      <w:pPr>
        <w:pStyle w:val="2"/>
      </w:pPr>
    </w:p>
    <w:p w:rsidR="00AA0B2B" w:rsidRPr="00354EEA" w:rsidRDefault="00AA0B2B" w:rsidP="002F78E5">
      <w:pPr>
        <w:pStyle w:val="2"/>
        <w:rPr>
          <w:color w:val="auto"/>
        </w:rPr>
      </w:pPr>
      <w:bookmarkStart w:id="21" w:name="_Toc364713913"/>
      <w:r w:rsidRPr="00354EEA">
        <w:rPr>
          <w:color w:val="auto"/>
        </w:rPr>
        <w:t>Тематическое планирование с определением основных видов учебной деятельности</w:t>
      </w:r>
      <w:bookmarkEnd w:id="16"/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4"/>
        <w:gridCol w:w="5444"/>
        <w:gridCol w:w="6098"/>
      </w:tblGrid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bookmarkStart w:id="22" w:name="_Toc343949368"/>
            <w:r w:rsidRPr="003F19E8">
              <w:rPr>
                <w:b/>
              </w:rPr>
              <w:t xml:space="preserve">Тема 1.  Информация и </w:t>
            </w:r>
            <w:r w:rsidRPr="003F19E8">
              <w:rPr>
                <w:b/>
              </w:rPr>
              <w:lastRenderedPageBreak/>
              <w:t>информационные процессы  (9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lastRenderedPageBreak/>
              <w:t xml:space="preserve">Информация. Информационный процесс. </w:t>
            </w:r>
            <w:r w:rsidRPr="003F19E8">
              <w:lastRenderedPageBreak/>
              <w:t xml:space="preserve">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Передача информации. Источник, информационный канал, приёмник информации.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Обработка информации. Обработка, </w:t>
            </w:r>
            <w:r w:rsidRPr="003F19E8">
              <w:lastRenderedPageBreak/>
              <w:t xml:space="preserve">связанная с получением новой информации.  Обработка, связанная с изменением формы, но не изменяющая содержание информации. Поиск информации. 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lastRenderedPageBreak/>
              <w:t>оценивать информацию с позиции её свойств (актуальность, достоверность, полнота и пр.);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приводить примеры кодирования с использованием различных алфавитов, встречаются в жизни;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классифицировать информационные процессы по принятому основанию;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 информационную составляющую процессов в биологических, технических и социальных системах;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AA0B2B" w:rsidRPr="003F19E8" w:rsidRDefault="00AA0B2B" w:rsidP="002F78E5">
            <w:pPr>
              <w:shd w:val="clear" w:color="auto" w:fill="FFFFFF"/>
              <w:jc w:val="both"/>
            </w:pPr>
          </w:p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кодировать и декодировать сообщения  по известным правилам кодирования;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2. Компьютер как универсальное устройство обработки информации. (7 часов)</w:t>
            </w:r>
          </w:p>
          <w:p w:rsidR="00AA0B2B" w:rsidRPr="003F19E8" w:rsidRDefault="00AA0B2B" w:rsidP="002F78E5"/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Общее описание компьютера. Программный принцип работы компьютера.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Правовые нормы использования программного обеспечения.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Файл. Типы файлов. Каталог (директория). Файловая система.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Гигиенические, эргономические и технические условия безопасной эксплуатации компьютера. 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компьютер с точки зрения единства программных и аппаратных средств;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анализировать информацию (сигналы о готовности и неполадке) при включении компьютера; 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основные характеристики операционной системы;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планировать собственное информационное пространство.</w:t>
            </w:r>
          </w:p>
          <w:p w:rsidR="00AA0B2B" w:rsidRPr="003F19E8" w:rsidRDefault="00AA0B2B" w:rsidP="002F78E5">
            <w:pPr>
              <w:rPr>
                <w:i/>
              </w:rPr>
            </w:pPr>
          </w:p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получать информацию о характеристиках компьютера;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выполнять основные операции с файлами и папками;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оперировать компьютерными информационными объектами в наглядно-графической форме;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оценивать размеры файлов, подготовленных с использованием различных устрой</w:t>
            </w:r>
            <w:proofErr w:type="gramStart"/>
            <w:r w:rsidRPr="003F19E8">
              <w:t>ств вв</w:t>
            </w:r>
            <w:proofErr w:type="gramEnd"/>
            <w:r w:rsidRPr="003F19E8">
              <w:t xml:space="preserve">ода </w:t>
            </w:r>
            <w:r w:rsidRPr="003F19E8">
              <w:lastRenderedPageBreak/>
              <w:t>информации в заданный интервал времени (клавиатура, сканер, микрофон, фотокамера, видеокамера);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использовать программы-архиваторы;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защиту информации от компьютерных вирусов  помощью антивирусных программ.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3. Обработка графической информации (4 часа)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</w:pPr>
          </w:p>
          <w:p w:rsidR="00AA0B2B" w:rsidRPr="003F19E8" w:rsidRDefault="00AA0B2B" w:rsidP="002F78E5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код цвета в палитре RGB в графическом редакторе;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и редактировать  изображения с помощью инструментов  растрового графического редактора;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jc w:val="both"/>
              <w:rPr>
                <w:b/>
              </w:rPr>
            </w:pPr>
            <w:r w:rsidRPr="003F19E8">
              <w:rPr>
                <w:b/>
              </w:rPr>
              <w:t>Тема 4. Обработка текстовой информации (9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</w:t>
            </w:r>
            <w:r w:rsidRPr="003F19E8">
              <w:lastRenderedPageBreak/>
              <w:t>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Инструменты распознавания текстов и компьютерного перевода.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      </w:r>
          </w:p>
          <w:p w:rsidR="00AA0B2B" w:rsidRPr="003F19E8" w:rsidRDefault="00AA0B2B" w:rsidP="002F78E5">
            <w:pPr>
              <w:ind w:firstLine="472"/>
              <w:jc w:val="both"/>
            </w:pP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</w:pPr>
          </w:p>
          <w:p w:rsidR="00AA0B2B" w:rsidRPr="003F19E8" w:rsidRDefault="00AA0B2B" w:rsidP="002F78E5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вставлять в документ формулы, таблицы, списки, изображения;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выполнять коллективное создание текстового документа;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гипертекстовые документы;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3F19E8">
              <w:t>Windows</w:t>
            </w:r>
            <w:proofErr w:type="spellEnd"/>
            <w:r w:rsidRPr="003F19E8">
              <w:t xml:space="preserve"> 1251);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5. Мультимедиа (4 часа)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Звуки и видео изображения. Композиция и монтаж.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Возможность дискретного представления </w:t>
            </w:r>
            <w:proofErr w:type="spellStart"/>
            <w:r w:rsidRPr="003F19E8">
              <w:t>мультимедийных</w:t>
            </w:r>
            <w:proofErr w:type="spellEnd"/>
            <w:r w:rsidRPr="003F19E8">
              <w:t xml:space="preserve"> данных 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</w:pPr>
          </w:p>
          <w:p w:rsidR="00AA0B2B" w:rsidRPr="003F19E8" w:rsidRDefault="00AA0B2B" w:rsidP="002F78E5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презентации с использованием готовых шаблонов;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записывать звуковые файлы  с различным </w:t>
            </w:r>
            <w:r w:rsidRPr="003F19E8">
              <w:lastRenderedPageBreak/>
              <w:t>качеством звучания (глубиной кодирования и частотой дискретизации).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6. Математические основы информатики (13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</w:t>
            </w:r>
            <w:proofErr w:type="gramStart"/>
            <w:r w:rsidRPr="003F19E8">
              <w:t>десятичную</w:t>
            </w:r>
            <w:proofErr w:type="gramEnd"/>
            <w:r w:rsidRPr="003F19E8">
              <w:t>. Двоичная арифметика.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ind w:left="709" w:hanging="709"/>
              <w:jc w:val="both"/>
            </w:pPr>
            <w:r w:rsidRPr="003F19E8">
              <w:t>выявлять различие в унарных, позиционных и непозиционных системах счисления;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позиционных системах счисления;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ind w:left="709" w:hanging="709"/>
              <w:jc w:val="both"/>
            </w:pPr>
            <w:r w:rsidRPr="003F19E8">
              <w:t>анализировать логическую структуру высказываний.</w:t>
            </w:r>
          </w:p>
          <w:p w:rsidR="00AA0B2B" w:rsidRPr="003F19E8" w:rsidRDefault="00AA0B2B" w:rsidP="002F78E5">
            <w:pPr>
              <w:rPr>
                <w:i/>
              </w:rPr>
            </w:pPr>
          </w:p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переводить небольшие (от 0 до 1024) целые числа из десятичной системы счисления в </w:t>
            </w:r>
            <w:proofErr w:type="gramStart"/>
            <w:r w:rsidRPr="003F19E8">
              <w:t>двоичную</w:t>
            </w:r>
            <w:proofErr w:type="gramEnd"/>
            <w:r w:rsidRPr="003F19E8">
              <w:t xml:space="preserve"> (восьмеричную, шестнадцатеричную) и обратно;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выполнять операции сложения и умножения над небольшими двоичными числами;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записывать вещественные числа в естественной и нормальной форме;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таблицы истинности для логических выражений;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вычислять истинностное значение логического выражения.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t>Тема 7. Основы алгоритмизации (10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>Учебные исполнители Робот, 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Линейные программы. Алгоритмические конструкции, связанные с проверкой условий: </w:t>
            </w:r>
            <w:r w:rsidRPr="003F19E8">
              <w:lastRenderedPageBreak/>
              <w:t xml:space="preserve">ветвление и повторение.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по блок-схеме, для решения какой задачи предназначен данный алгоритм;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изменение значений величин при пошаговом выполнении алгоритма;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сравнивать различные алгоритмы решения одной задачи.</w:t>
            </w:r>
          </w:p>
          <w:p w:rsidR="00AA0B2B" w:rsidRPr="003F19E8" w:rsidRDefault="00AA0B2B" w:rsidP="002F78E5"/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lastRenderedPageBreak/>
              <w:t>исполнять готовые алгоритмы для конкретных исходных данных;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преобразовывать запись алгоритма с одной формы в другую;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арифметические, строковые, логические выражения и вычислять их значения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8. Начала программирования (10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567"/>
              <w:jc w:val="both"/>
            </w:pPr>
            <w:r w:rsidRPr="003F19E8">
              <w:t xml:space="preserve">Язык программирования. </w:t>
            </w:r>
            <w:proofErr w:type="gramStart"/>
            <w:r w:rsidRPr="003F19E8">
              <w:t>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      </w:r>
            <w:proofErr w:type="gramEnd"/>
          </w:p>
          <w:p w:rsidR="00AA0B2B" w:rsidRPr="003F19E8" w:rsidRDefault="00AA0B2B" w:rsidP="002F78E5">
            <w:pPr>
              <w:ind w:firstLine="567"/>
              <w:jc w:val="both"/>
            </w:pPr>
            <w:r w:rsidRPr="003F19E8">
              <w:t>Решение задач по разработке и выполнению программ в среде программирования Паскаль.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готовые программы;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по программе, для решения какой задачи она предназначена;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 этапы решения задачи на компьютере.</w:t>
            </w:r>
          </w:p>
          <w:p w:rsidR="00AA0B2B" w:rsidRPr="003F19E8" w:rsidRDefault="00AA0B2B" w:rsidP="002F78E5">
            <w:pPr>
              <w:pStyle w:val="1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разрабатывать программы, содержащие оператор (операторы) цикла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t>Тема 9. Моделирование и формализация (9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Понятия натурной и информационной моделей </w:t>
            </w:r>
          </w:p>
          <w:p w:rsidR="00AA0B2B" w:rsidRPr="003F19E8" w:rsidRDefault="00AA0B2B" w:rsidP="002F78E5">
            <w:pPr>
              <w:ind w:firstLine="472"/>
              <w:jc w:val="both"/>
            </w:pPr>
            <w:proofErr w:type="gramStart"/>
            <w:r w:rsidRPr="003F19E8">
              <w:t>Виды информационных моделей (словесное описание, таблица, график, диаграмма, формула, чертёж, граф, дерево, список и др.) и их назначение.</w:t>
            </w:r>
            <w:proofErr w:type="gramEnd"/>
            <w:r w:rsidRPr="003F19E8">
              <w:t xml:space="preserve"> Модели в математике, физике, </w:t>
            </w:r>
            <w:r w:rsidRPr="003F19E8">
              <w:lastRenderedPageBreak/>
              <w:t>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Компьютерное моделирование. Примеры использования компьютерных моделей при решении научно-технических задач.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 xml:space="preserve">оценивать адекватность модели моделируемому </w:t>
            </w:r>
            <w:r w:rsidRPr="003F19E8">
              <w:lastRenderedPageBreak/>
              <w:t>объекту и целям моделирования;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определять вид информационной модели в зависимости от стоящей задачи;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  <w:rPr>
                <w:i/>
              </w:rPr>
            </w:pPr>
          </w:p>
          <w:p w:rsidR="00AA0B2B" w:rsidRPr="003F19E8" w:rsidRDefault="00AA0B2B" w:rsidP="002F78E5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исследовать с помощью информационных моделей объекты в соответствии с поставленной задачей;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работать с готовыми компьютерными моделями из различных предметных областей;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однотабличные базы данных;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поиск записей в готовой базе данных;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осуществлять сортировку записей в готовой базе данных.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10. Алгоритмизация и программирование (8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Этапы решения задачи на компьютере.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Управление, управляющая и управляемая </w:t>
            </w:r>
            <w:r w:rsidRPr="003F19E8">
              <w:lastRenderedPageBreak/>
              <w:t>системы, прямая и обратная связь. Управление в живой природе, обществе и технике.</w:t>
            </w: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 этапы решения задачи на компьютере;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разбиение исходной задачи на подзадачи;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сравнивать различные алгоритмы решения одной </w:t>
            </w:r>
            <w:r w:rsidRPr="003F19E8">
              <w:lastRenderedPageBreak/>
              <w:t>задачи.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  <w:rPr>
                <w:i/>
              </w:rPr>
            </w:pPr>
          </w:p>
          <w:p w:rsidR="00AA0B2B" w:rsidRPr="003F19E8" w:rsidRDefault="00AA0B2B" w:rsidP="002F78E5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исполнять готовые алгоритмы для конкретных исходных данных;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разрабатывать программы, содержащие подпрограмму;</w:t>
            </w:r>
          </w:p>
          <w:p w:rsidR="00AA0B2B" w:rsidRPr="001D68CE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разрабатывать программы для обработки одномерного массива:</w:t>
            </w:r>
          </w:p>
          <w:p w:rsidR="00AA0B2B" w:rsidRPr="003F19E8" w:rsidRDefault="00AA0B2B" w:rsidP="00382E2B">
            <w:pPr>
              <w:pStyle w:val="15"/>
              <w:numPr>
                <w:ilvl w:val="1"/>
                <w:numId w:val="8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(нахождение минимального (максимального) значения в данном массиве;  </w:t>
            </w:r>
          </w:p>
          <w:p w:rsidR="00AA0B2B" w:rsidRPr="003F19E8" w:rsidRDefault="00AA0B2B" w:rsidP="00382E2B">
            <w:pPr>
              <w:pStyle w:val="15"/>
              <w:numPr>
                <w:ilvl w:val="1"/>
                <w:numId w:val="8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подсчёт количества элементов массива, удовлетворяющих некоторому условию; </w:t>
            </w:r>
          </w:p>
          <w:p w:rsidR="00AA0B2B" w:rsidRPr="003F19E8" w:rsidRDefault="00AA0B2B" w:rsidP="00382E2B">
            <w:pPr>
              <w:pStyle w:val="15"/>
              <w:numPr>
                <w:ilvl w:val="1"/>
                <w:numId w:val="8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нахождение суммы всех элементов массива; </w:t>
            </w:r>
          </w:p>
          <w:p w:rsidR="00AA0B2B" w:rsidRPr="003F19E8" w:rsidRDefault="00AA0B2B" w:rsidP="00382E2B">
            <w:pPr>
              <w:pStyle w:val="15"/>
              <w:numPr>
                <w:ilvl w:val="1"/>
                <w:numId w:val="8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нахождение количества и суммы всех четных элементов в массиве;</w:t>
            </w:r>
          </w:p>
          <w:p w:rsidR="00AA0B2B" w:rsidRPr="003F19E8" w:rsidRDefault="00AA0B2B" w:rsidP="00382E2B">
            <w:pPr>
              <w:pStyle w:val="15"/>
              <w:numPr>
                <w:ilvl w:val="1"/>
                <w:numId w:val="8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сортировка элементов массива  и пр.).</w:t>
            </w:r>
          </w:p>
        </w:tc>
      </w:tr>
      <w:tr w:rsidR="00AA0B2B" w:rsidRPr="003F19E8" w:rsidTr="002F78E5">
        <w:trPr>
          <w:trHeight w:val="1125"/>
        </w:trPr>
        <w:tc>
          <w:tcPr>
            <w:tcW w:w="1309" w:type="pct"/>
          </w:tcPr>
          <w:p w:rsidR="00AA0B2B" w:rsidRPr="003F19E8" w:rsidRDefault="00AA0B2B" w:rsidP="002F78E5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11. Обработка числовой информации (6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  <w:p w:rsidR="00AA0B2B" w:rsidRPr="003F19E8" w:rsidRDefault="00AA0B2B" w:rsidP="002F78E5">
            <w:pPr>
              <w:ind w:firstLine="472"/>
              <w:jc w:val="both"/>
            </w:pP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</w:pPr>
          </w:p>
          <w:p w:rsidR="00AA0B2B" w:rsidRPr="003F19E8" w:rsidRDefault="00AA0B2B" w:rsidP="002F78E5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строить  диаграммы и графики в электронных таблицах.</w:t>
            </w:r>
          </w:p>
        </w:tc>
      </w:tr>
      <w:tr w:rsidR="00AA0B2B" w:rsidRPr="003F19E8" w:rsidTr="002F78E5">
        <w:tc>
          <w:tcPr>
            <w:tcW w:w="1309" w:type="pct"/>
          </w:tcPr>
          <w:p w:rsidR="00AA0B2B" w:rsidRPr="003F19E8" w:rsidRDefault="00AA0B2B" w:rsidP="002F78E5">
            <w:pPr>
              <w:rPr>
                <w:b/>
              </w:rPr>
            </w:pPr>
            <w:r w:rsidRPr="003F19E8">
              <w:rPr>
                <w:b/>
              </w:rPr>
              <w:t>Тема 12.  Коммуникационные технологии  (10 часов)</w:t>
            </w:r>
          </w:p>
        </w:tc>
        <w:tc>
          <w:tcPr>
            <w:tcW w:w="1741" w:type="pct"/>
          </w:tcPr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Локальные и глобальные компьютерные сети. Интернет. Скорость передачи информации. </w:t>
            </w:r>
            <w:r w:rsidRPr="003F19E8">
              <w:lastRenderedPageBreak/>
              <w:t>Пропускная способность канала. Передача информации в современных системах связи.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Технологии создания сайта. Содержание и структура сайта. Оформление сайта. Размещение сайта в Интернете. </w:t>
            </w:r>
          </w:p>
          <w:p w:rsidR="00AA0B2B" w:rsidRPr="003F19E8" w:rsidRDefault="00AA0B2B" w:rsidP="002F78E5">
            <w:pPr>
              <w:ind w:firstLine="472"/>
              <w:jc w:val="both"/>
            </w:pPr>
            <w:r w:rsidRPr="003F19E8">
              <w:t xml:space="preserve">Базовые представления о правовых и этических аспектах использования компьютерных программ и работы в сети Интернет. </w:t>
            </w:r>
          </w:p>
          <w:p w:rsidR="00AA0B2B" w:rsidRPr="003F19E8" w:rsidRDefault="00AA0B2B" w:rsidP="002F78E5">
            <w:pPr>
              <w:pStyle w:val="a4"/>
              <w:spacing w:before="0" w:beforeAutospacing="0" w:after="0" w:afterAutospacing="0"/>
              <w:ind w:firstLine="472"/>
              <w:jc w:val="both"/>
            </w:pPr>
          </w:p>
        </w:tc>
        <w:tc>
          <w:tcPr>
            <w:tcW w:w="1950" w:type="pct"/>
          </w:tcPr>
          <w:p w:rsidR="00AA0B2B" w:rsidRPr="003F19E8" w:rsidRDefault="00AA0B2B" w:rsidP="002F78E5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 xml:space="preserve">выявлять общие черты и отличия способов </w:t>
            </w:r>
            <w:r w:rsidRPr="003F19E8">
              <w:lastRenderedPageBreak/>
              <w:t>взаимодействия на основе компьютерных сетей;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доменные имена компьютеров и адреса документов в Интернете;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приводить примеры ситуаций, в которых требуется поиск информации; 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AA0B2B" w:rsidRPr="003F19E8" w:rsidRDefault="00AA0B2B" w:rsidP="002F78E5">
            <w:pPr>
              <w:shd w:val="clear" w:color="auto" w:fill="FFFFFF"/>
              <w:ind w:left="709"/>
              <w:jc w:val="both"/>
            </w:pPr>
          </w:p>
          <w:p w:rsidR="00AA0B2B" w:rsidRPr="003F19E8" w:rsidRDefault="00AA0B2B" w:rsidP="002F78E5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 xml:space="preserve">Практическая деятельность: 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взаимодействие посредством электронной почты, чата, форума;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проводить поиск информации в сети Интернет по запросам с использованием логических операций;</w:t>
            </w:r>
          </w:p>
          <w:p w:rsidR="00AA0B2B" w:rsidRPr="003F19E8" w:rsidRDefault="00AA0B2B" w:rsidP="002F7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создавать с использованием конструкторов (шаблонов)  комплексные информационные объекты в виде </w:t>
            </w:r>
            <w:proofErr w:type="spellStart"/>
            <w:r w:rsidRPr="003F19E8">
              <w:t>веб-страницы</w:t>
            </w:r>
            <w:proofErr w:type="spellEnd"/>
            <w:r w:rsidRPr="003F19E8">
              <w:t>,  включающей графические объекты.</w:t>
            </w:r>
          </w:p>
        </w:tc>
      </w:tr>
      <w:tr w:rsidR="00AA0B2B" w:rsidRPr="003F19E8" w:rsidTr="002F78E5">
        <w:trPr>
          <w:trHeight w:val="330"/>
        </w:trPr>
        <w:tc>
          <w:tcPr>
            <w:tcW w:w="5000" w:type="pct"/>
            <w:gridSpan w:val="3"/>
          </w:tcPr>
          <w:p w:rsidR="00AA0B2B" w:rsidRPr="003F19E8" w:rsidRDefault="00AA0B2B" w:rsidP="002F78E5">
            <w:pPr>
              <w:rPr>
                <w:b/>
                <w:i/>
              </w:rPr>
            </w:pPr>
            <w:r w:rsidRPr="003F19E8">
              <w:rPr>
                <w:b/>
                <w:i/>
              </w:rPr>
              <w:lastRenderedPageBreak/>
              <w:t>Резерв учебного времени в 7–9 классах: 6 часов.</w:t>
            </w:r>
          </w:p>
        </w:tc>
      </w:tr>
    </w:tbl>
    <w:p w:rsidR="00356876" w:rsidRDefault="00356876" w:rsidP="002F78E5">
      <w:pPr>
        <w:pStyle w:val="2"/>
        <w:ind w:firstLine="0"/>
      </w:pPr>
      <w:bookmarkStart w:id="23" w:name="_Toc228880705"/>
      <w:bookmarkStart w:id="24" w:name="_Toc364713915"/>
      <w:bookmarkStart w:id="25" w:name="_Toc343949376"/>
      <w:bookmarkEnd w:id="22"/>
    </w:p>
    <w:p w:rsidR="00AA0B2B" w:rsidRPr="00D14E72" w:rsidRDefault="00AA0B2B" w:rsidP="002F78E5">
      <w:pPr>
        <w:pStyle w:val="2"/>
        <w:ind w:firstLine="0"/>
      </w:pPr>
      <w:r w:rsidRPr="00D14E72">
        <w:t xml:space="preserve">Перечень учебно-методического обеспечения </w:t>
      </w:r>
      <w:r w:rsidRPr="00D14E72">
        <w:br/>
        <w:t>по информатике для 7–9 класс</w:t>
      </w:r>
      <w:bookmarkEnd w:id="23"/>
      <w:r w:rsidRPr="00D14E72">
        <w:t>ов</w:t>
      </w:r>
      <w:bookmarkEnd w:id="24"/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Информатика. Программа для основной школы</w:t>
      </w:r>
      <w:proofErr w:type="gramStart"/>
      <w:r w:rsidRPr="00D14E72">
        <w:t xml:space="preserve"> :</w:t>
      </w:r>
      <w:proofErr w:type="gramEnd"/>
      <w:r w:rsidRPr="00D14E72">
        <w:t xml:space="preserve"> 5–6 классы. 7–9 классы. – М.: БИНОМ. Лаборатория знаний, 2013.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Информатика: Учебник для 7 класса. – М.: БИНОМ. Лаборатория знаний, 2013.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А.Б. Информатика: рабочая тетрадь для 7 класса. – М.: БИНОМ. Лаборатория знаний, 2013.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Информатика: Учебник для 8 класса. – М.: БИНОМ. Лаборатория знаний, 2013.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А.Б. Информатика: рабочая тетрадь для 8 класса. – М.: БИНОМ. Лаборатория знаний, 2013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Информатика: Учебник для 9 класса. – М.: БИНОМ. Лаборатория знаний, 2013.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lastRenderedPageBreak/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А.Б. Информатика: рабочая тетрадь для 9 класса. – М.: БИНОМ. Лаборатория знаний, 2013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Информатика. 7–9 классы</w:t>
      </w:r>
      <w:proofErr w:type="gramStart"/>
      <w:r w:rsidRPr="00D14E72">
        <w:t xml:space="preserve"> :</w:t>
      </w:r>
      <w:proofErr w:type="gramEnd"/>
      <w:r w:rsidRPr="00D14E72">
        <w:t xml:space="preserve"> методическое пособие. – М.: БИНОМ. Лаборатория знаний, 20013.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Электронное приложение к учебнику  «Информатика. 7 класс»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Электронное приложение к учебнику  «Информатика. 8 класс»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proofErr w:type="spellStart"/>
      <w:r w:rsidRPr="00D14E72">
        <w:t>Босова</w:t>
      </w:r>
      <w:proofErr w:type="spellEnd"/>
      <w:r w:rsidRPr="00D14E72">
        <w:t xml:space="preserve"> Л.Л., </w:t>
      </w:r>
      <w:proofErr w:type="spellStart"/>
      <w:r w:rsidRPr="00D14E72">
        <w:t>Босова</w:t>
      </w:r>
      <w:proofErr w:type="spellEnd"/>
      <w:r w:rsidRPr="00D14E72">
        <w:t xml:space="preserve"> А.Ю. Электронное приложение к учебнику  «Информатика. 9 класс»</w:t>
      </w:r>
    </w:p>
    <w:p w:rsidR="00AA0B2B" w:rsidRPr="00D14E72" w:rsidRDefault="00AA0B2B" w:rsidP="00382E2B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D14E72">
        <w:t xml:space="preserve">Материалы авторской мастерской </w:t>
      </w:r>
      <w:proofErr w:type="spellStart"/>
      <w:r w:rsidRPr="00D14E72">
        <w:t>Босовой</w:t>
      </w:r>
      <w:proofErr w:type="spellEnd"/>
      <w:r w:rsidRPr="00D14E72">
        <w:t> Л.Л. (</w:t>
      </w:r>
      <w:proofErr w:type="spellStart"/>
      <w:r w:rsidRPr="00D14E72">
        <w:t>metodist.lbz.ru</w:t>
      </w:r>
      <w:proofErr w:type="spellEnd"/>
      <w:r w:rsidRPr="00D14E72">
        <w:t>/)</w:t>
      </w:r>
    </w:p>
    <w:p w:rsidR="00AA0B2B" w:rsidRPr="00966A07" w:rsidRDefault="00AA0B2B" w:rsidP="002F78E5">
      <w:pPr>
        <w:ind w:left="567"/>
        <w:jc w:val="both"/>
      </w:pPr>
    </w:p>
    <w:p w:rsidR="00AA0B2B" w:rsidRPr="00966A07" w:rsidRDefault="00AA0B2B" w:rsidP="002F78E5">
      <w:pPr>
        <w:pStyle w:val="2"/>
        <w:ind w:firstLine="0"/>
      </w:pPr>
      <w:bookmarkStart w:id="26" w:name="_Toc364713916"/>
      <w:r w:rsidRPr="00966A07">
        <w:t>Планируемые результаты изучения информатики</w:t>
      </w:r>
      <w:bookmarkEnd w:id="25"/>
      <w:bookmarkEnd w:id="26"/>
    </w:p>
    <w:p w:rsidR="00AA0B2B" w:rsidRPr="009A1D86" w:rsidRDefault="00AA0B2B" w:rsidP="002F78E5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sz w:val="22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освоения </w:t>
      </w:r>
      <w:proofErr w:type="gramStart"/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обучающимися</w:t>
      </w:r>
      <w:proofErr w:type="gramEnd"/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метапредметных</w:t>
      </w:r>
      <w:proofErr w:type="spellEnd"/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AA0B2B" w:rsidRPr="00E160FD" w:rsidRDefault="00AA0B2B" w:rsidP="002F78E5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сф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ормулир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ованы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к каждому разделу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учебной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программы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.</w:t>
      </w:r>
    </w:p>
    <w:p w:rsidR="00AA0B2B" w:rsidRPr="001B2AA5" w:rsidRDefault="00AA0B2B" w:rsidP="002F78E5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опорного учебного материала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szCs w:val="28"/>
        </w:rPr>
        <w:t>Выпускник научится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». Они п</w:t>
      </w:r>
      <w:r w:rsidRPr="001B2AA5">
        <w:t>оказывают, какой уровень освоения опорного учебного материала ожидается от выпускника</w:t>
      </w:r>
      <w:r>
        <w:t>. Эти результаты п</w:t>
      </w:r>
      <w:r w:rsidRPr="001B2AA5">
        <w:t>отенциально достигаемы большинством учащихся</w:t>
      </w:r>
      <w:r>
        <w:t xml:space="preserve"> и выносятся на итоговую оценку как </w:t>
      </w:r>
      <w:r w:rsidRPr="001B2AA5">
        <w:t>задания базового уровня (</w:t>
      </w:r>
      <w:r>
        <w:t xml:space="preserve">исполнительская компетентность) или </w:t>
      </w:r>
      <w:r w:rsidRPr="001B2AA5">
        <w:t>задания повышенного уровня (зона ближайшего развития)</w:t>
      </w:r>
      <w:r>
        <w:t>.</w:t>
      </w:r>
    </w:p>
    <w:p w:rsidR="00AA0B2B" w:rsidRDefault="00AA0B2B" w:rsidP="002F78E5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знаний, умений, навыков, расширяющих и углубляющих опорную систему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Выпускник получит возможность научиться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». </w:t>
      </w:r>
      <w:r>
        <w:t>Эти результаты д</w:t>
      </w:r>
      <w:r w:rsidRPr="001B2AA5">
        <w:t>остигаются отдельными мотивированными и способными учащимися</w:t>
      </w:r>
      <w:r>
        <w:t xml:space="preserve">; они не </w:t>
      </w:r>
      <w:r w:rsidRPr="001B2AA5">
        <w:t>отрабатываются со всеми группами учащихся в повседневной практике</w:t>
      </w:r>
      <w:r>
        <w:t>, но м</w:t>
      </w:r>
      <w:r w:rsidRPr="001B2AA5">
        <w:t>огут включаться</w:t>
      </w:r>
      <w:r>
        <w:t xml:space="preserve"> в материалы итогового контроля.</w:t>
      </w:r>
    </w:p>
    <w:p w:rsidR="00AA0B2B" w:rsidRPr="0051709B" w:rsidRDefault="00AA0B2B" w:rsidP="002F78E5">
      <w:pPr>
        <w:ind w:firstLine="454"/>
      </w:pPr>
    </w:p>
    <w:p w:rsidR="00AA0B2B" w:rsidRPr="0051709B" w:rsidRDefault="00AA0B2B" w:rsidP="002F78E5">
      <w:pPr>
        <w:rPr>
          <w:b/>
        </w:rPr>
      </w:pPr>
      <w:r>
        <w:rPr>
          <w:b/>
        </w:rPr>
        <w:t xml:space="preserve">Раздел 1. </w:t>
      </w:r>
      <w:r w:rsidRPr="0051709B">
        <w:rPr>
          <w:b/>
        </w:rPr>
        <w:t>Введение в информатику</w:t>
      </w:r>
    </w:p>
    <w:p w:rsidR="00AA0B2B" w:rsidRPr="0051709B" w:rsidRDefault="00AA0B2B" w:rsidP="002F78E5">
      <w:r w:rsidRPr="0051709B">
        <w:rPr>
          <w:b/>
        </w:rPr>
        <w:t>Выпускник научится</w:t>
      </w:r>
      <w:r w:rsidRPr="0051709B">
        <w:t>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декодировать и кодировать информацию</w:t>
      </w:r>
      <w:r w:rsidRPr="0051709B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51709B">
        <w:t>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оперировать единицами измерения количества информации;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записывать в двоичной системе целые числа от 0 до 256;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составлять логические выражения с операциями</w:t>
      </w:r>
      <w:proofErr w:type="gramStart"/>
      <w:r w:rsidRPr="0051709B">
        <w:t xml:space="preserve"> И</w:t>
      </w:r>
      <w:proofErr w:type="gramEnd"/>
      <w:r w:rsidRPr="0051709B">
        <w:t>, ИЛИ, НЕ; определять значение логического выражения; строить таблицы истинности;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анализировать информационные модели (таблицы, графики, диаграммы, схемы и др.);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выбирать форму представления данных (таблица, схема, график, диаграмма) в соответствии с поставленной задачей;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b/>
        </w:rPr>
      </w:pPr>
      <w:r w:rsidRPr="0051709B">
        <w:lastRenderedPageBreak/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51709B">
        <w:rPr>
          <w:b/>
        </w:rPr>
        <w:t>.</w:t>
      </w:r>
    </w:p>
    <w:p w:rsidR="00AA0B2B" w:rsidRPr="0051709B" w:rsidRDefault="00AA0B2B" w:rsidP="002F78E5">
      <w:pPr>
        <w:contextualSpacing/>
        <w:jc w:val="both"/>
      </w:pPr>
      <w:r w:rsidRPr="0051709B">
        <w:rPr>
          <w:i/>
        </w:rPr>
        <w:t>Выпускник получит возможность</w:t>
      </w:r>
      <w:r w:rsidRPr="0051709B">
        <w:t>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определять мощность алфавита, используемого для записи сообщения;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оценивать информационный объём сообщения, записанного символами произвольного алфавита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решать логические задачи с использованием таблиц истинности;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познакомиться с примерами использования графов и деревьев  при описании реальных объектов и процессов</w:t>
      </w:r>
      <w:r w:rsidRPr="0051709B" w:rsidDel="00655389">
        <w:t xml:space="preserve">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AA0B2B" w:rsidRDefault="00AA0B2B" w:rsidP="002F78E5">
      <w:pPr>
        <w:ind w:firstLine="426"/>
        <w:jc w:val="both"/>
        <w:rPr>
          <w:b/>
          <w:shd w:val="clear" w:color="auto" w:fill="FFFFFF"/>
        </w:rPr>
      </w:pPr>
    </w:p>
    <w:p w:rsidR="00AA0B2B" w:rsidRPr="0051709B" w:rsidRDefault="00AA0B2B" w:rsidP="002F78E5">
      <w:pPr>
        <w:ind w:firstLine="426"/>
        <w:jc w:val="both"/>
        <w:rPr>
          <w:b/>
        </w:rPr>
      </w:pPr>
      <w:r>
        <w:rPr>
          <w:b/>
          <w:shd w:val="clear" w:color="auto" w:fill="FFFFFF"/>
        </w:rPr>
        <w:t xml:space="preserve">Раздел 2. </w:t>
      </w:r>
      <w:r w:rsidRPr="0051709B">
        <w:rPr>
          <w:b/>
          <w:shd w:val="clear" w:color="auto" w:fill="FFFFFF"/>
        </w:rPr>
        <w:t>Алгоритмы и начала программирования</w:t>
      </w:r>
    </w:p>
    <w:p w:rsidR="00AA0B2B" w:rsidRPr="0051709B" w:rsidRDefault="00AA0B2B" w:rsidP="002F78E5">
      <w:pPr>
        <w:ind w:firstLine="426"/>
        <w:jc w:val="both"/>
        <w:rPr>
          <w:b/>
        </w:rPr>
      </w:pPr>
      <w:r w:rsidRPr="0051709B">
        <w:rPr>
          <w:b/>
        </w:rPr>
        <w:t>Выпускник научится: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исполнять линейный алгоритм для формального исполнителя с заданной системой команд;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составлять линейные алгоритмы, число команд в которых не превышает заданное;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ученик научится исполнять записанный на естественном языке алгоритм, обрабатывающий цепочки символов.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исполнять линейные алгоритмы, записанные на алгоритмическом языке.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исполнять алгоритмы </w:t>
      </w:r>
      <w:proofErr w:type="spellStart"/>
      <w:r w:rsidRPr="0051709B">
        <w:t>c</w:t>
      </w:r>
      <w:proofErr w:type="spellEnd"/>
      <w:r w:rsidRPr="0051709B">
        <w:t xml:space="preserve"> ветвлениями, записанные на алгоритмическом языке;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lastRenderedPageBreak/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AA0B2B" w:rsidRPr="0051709B" w:rsidRDefault="00AA0B2B" w:rsidP="002F78E5">
      <w:pPr>
        <w:ind w:left="426"/>
        <w:contextualSpacing/>
        <w:jc w:val="both"/>
        <w:rPr>
          <w:i/>
        </w:rPr>
      </w:pPr>
      <w:r w:rsidRPr="0051709B">
        <w:rPr>
          <w:i/>
        </w:rPr>
        <w:t>Выпускник получит возможность научиться: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исполнять алгоритмы, содержащие  ветвления  и повторения, для формального исполнителя с заданной системой команд;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составлять все возможные алгоритмы фиксированной длины для формального исполнителя с заданной системой команд;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подсчитывать количество тех или иных символов в цепочке символов, являющейся результатом работы алгоритма;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 данному алгоритму определять, для решения какой задачи он предназначен;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A0B2B" w:rsidRDefault="00AA0B2B" w:rsidP="002F78E5">
      <w:pPr>
        <w:ind w:left="426"/>
        <w:contextualSpacing/>
        <w:jc w:val="both"/>
        <w:rPr>
          <w:b/>
        </w:rPr>
      </w:pPr>
    </w:p>
    <w:p w:rsidR="00AA0B2B" w:rsidRPr="0051709B" w:rsidRDefault="00AA0B2B" w:rsidP="002F78E5">
      <w:pPr>
        <w:ind w:left="426"/>
        <w:contextualSpacing/>
        <w:jc w:val="both"/>
        <w:rPr>
          <w:b/>
        </w:rPr>
      </w:pPr>
      <w:r>
        <w:rPr>
          <w:b/>
        </w:rPr>
        <w:t xml:space="preserve">Раздел 3. </w:t>
      </w:r>
      <w:r w:rsidRPr="0051709B">
        <w:rPr>
          <w:b/>
        </w:rPr>
        <w:t>Информационные и коммуникационные технологии</w:t>
      </w:r>
    </w:p>
    <w:p w:rsidR="00AA0B2B" w:rsidRPr="0051709B" w:rsidRDefault="00AA0B2B" w:rsidP="002F78E5">
      <w:pPr>
        <w:ind w:firstLine="426"/>
        <w:contextualSpacing/>
        <w:jc w:val="both"/>
        <w:rPr>
          <w:b/>
        </w:rPr>
      </w:pPr>
      <w:r w:rsidRPr="0051709B">
        <w:rPr>
          <w:b/>
        </w:rPr>
        <w:t>Выпускник научится: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называть функции и характеристики основных устройств компьютера;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описывать виды и состав программного обеспечения современных компьютеров;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подбирать программное обеспечение, соответствующее решаемой задаче;</w:t>
      </w:r>
    </w:p>
    <w:p w:rsidR="00AA0B2B" w:rsidRPr="00E96327" w:rsidRDefault="00AA0B2B" w:rsidP="00382E2B">
      <w:pPr>
        <w:pStyle w:val="1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E96327">
        <w:rPr>
          <w:rFonts w:ascii="Times New Roman" w:hAnsi="Times New Roman"/>
          <w:sz w:val="24"/>
        </w:rPr>
        <w:t>оперировать объектами файловой системы;</w:t>
      </w:r>
    </w:p>
    <w:p w:rsidR="00AA0B2B" w:rsidRPr="0051709B" w:rsidRDefault="00AA0B2B" w:rsidP="00382E2B">
      <w:pPr>
        <w:numPr>
          <w:ilvl w:val="0"/>
          <w:numId w:val="7"/>
        </w:numPr>
        <w:jc w:val="both"/>
      </w:pPr>
      <w:r w:rsidRPr="0051709B">
        <w:t>применять основные правила создания текстовых документов;</w:t>
      </w:r>
    </w:p>
    <w:p w:rsidR="00AA0B2B" w:rsidRPr="0051709B" w:rsidRDefault="00AA0B2B" w:rsidP="00382E2B">
      <w:pPr>
        <w:numPr>
          <w:ilvl w:val="0"/>
          <w:numId w:val="7"/>
        </w:numPr>
        <w:jc w:val="both"/>
      </w:pPr>
      <w:r w:rsidRPr="0051709B">
        <w:t>использовать средства автоматизации информационной деятельности при создании текстовых документов;</w:t>
      </w:r>
    </w:p>
    <w:p w:rsidR="00AA0B2B" w:rsidRPr="0051709B" w:rsidRDefault="00AA0B2B" w:rsidP="00382E2B">
      <w:pPr>
        <w:numPr>
          <w:ilvl w:val="0"/>
          <w:numId w:val="7"/>
        </w:numPr>
        <w:jc w:val="both"/>
      </w:pPr>
      <w:r w:rsidRPr="0051709B">
        <w:t>использовать  основные приёмы обработки информации в электронных таблицах;</w:t>
      </w:r>
    </w:p>
    <w:p w:rsidR="00AA0B2B" w:rsidRPr="0051709B" w:rsidRDefault="00AA0B2B" w:rsidP="00382E2B">
      <w:pPr>
        <w:numPr>
          <w:ilvl w:val="0"/>
          <w:numId w:val="7"/>
        </w:numPr>
        <w:jc w:val="both"/>
      </w:pPr>
      <w:r w:rsidRPr="0051709B">
        <w:t>работать с формулами;</w:t>
      </w:r>
    </w:p>
    <w:p w:rsidR="00AA0B2B" w:rsidRPr="0051709B" w:rsidRDefault="00AA0B2B" w:rsidP="00382E2B">
      <w:pPr>
        <w:numPr>
          <w:ilvl w:val="0"/>
          <w:numId w:val="7"/>
        </w:numPr>
        <w:jc w:val="both"/>
      </w:pPr>
      <w:r w:rsidRPr="0051709B">
        <w:t>визуализировать соотношения между числовыми величинами.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осуществлять поиск информации в готовой базе данных;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основам организации и функционирования компьютерных сетей;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составлять запросы для поиска информации в Интернете;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использовать основные приёмы создания презентаций в редакторах презентаций.</w:t>
      </w:r>
    </w:p>
    <w:p w:rsidR="00AA0B2B" w:rsidRPr="00E160FD" w:rsidRDefault="00AA0B2B" w:rsidP="002F78E5">
      <w:pPr>
        <w:ind w:firstLine="454"/>
        <w:jc w:val="both"/>
        <w:rPr>
          <w:i/>
        </w:rPr>
      </w:pPr>
      <w:r w:rsidRPr="00E160FD">
        <w:rPr>
          <w:i/>
        </w:rPr>
        <w:t>Ученик получит возможность: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lastRenderedPageBreak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научиться проводить обработку большого массива данных с использованием средств электронной таблицы;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A0B2B" w:rsidRPr="0051709B" w:rsidRDefault="00AA0B2B" w:rsidP="00382E2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</w:pPr>
      <w:r w:rsidRPr="0051709B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16177B" w:rsidRDefault="0016177B" w:rsidP="001D3466">
      <w:pPr>
        <w:pStyle w:val="aa"/>
        <w:numPr>
          <w:ilvl w:val="0"/>
          <w:numId w:val="7"/>
        </w:numPr>
        <w:jc w:val="center"/>
        <w:rPr>
          <w:b/>
          <w:sz w:val="24"/>
        </w:rPr>
      </w:pPr>
    </w:p>
    <w:p w:rsidR="0016177B" w:rsidRDefault="0016177B" w:rsidP="001D3466">
      <w:pPr>
        <w:pStyle w:val="aa"/>
        <w:numPr>
          <w:ilvl w:val="0"/>
          <w:numId w:val="7"/>
        </w:numPr>
        <w:jc w:val="center"/>
        <w:rPr>
          <w:b/>
          <w:sz w:val="24"/>
        </w:rPr>
      </w:pPr>
    </w:p>
    <w:p w:rsidR="0016177B" w:rsidRDefault="0016177B" w:rsidP="0016177B">
      <w:pPr>
        <w:pStyle w:val="aa"/>
        <w:ind w:left="1287"/>
        <w:rPr>
          <w:b/>
          <w:sz w:val="24"/>
        </w:rPr>
      </w:pPr>
    </w:p>
    <w:p w:rsidR="0016177B" w:rsidRDefault="0016177B" w:rsidP="0016177B">
      <w:pPr>
        <w:pStyle w:val="aa"/>
        <w:jc w:val="center"/>
        <w:rPr>
          <w:b/>
          <w:sz w:val="24"/>
        </w:rPr>
      </w:pPr>
      <w:r>
        <w:rPr>
          <w:b/>
          <w:sz w:val="24"/>
        </w:rPr>
        <w:t>Календарно-тематическое планирование</w:t>
      </w:r>
      <w:r w:rsidRPr="005E5A9B">
        <w:rPr>
          <w:b/>
          <w:sz w:val="24"/>
        </w:rPr>
        <w:t xml:space="preserve"> по курсу «Информатика»</w:t>
      </w:r>
      <w:r>
        <w:rPr>
          <w:b/>
          <w:sz w:val="24"/>
        </w:rPr>
        <w:t xml:space="preserve"> </w:t>
      </w:r>
      <w:r w:rsidRPr="005E5A9B">
        <w:rPr>
          <w:b/>
          <w:sz w:val="24"/>
        </w:rPr>
        <w:t xml:space="preserve"> для </w:t>
      </w:r>
      <w:r>
        <w:rPr>
          <w:b/>
          <w:sz w:val="24"/>
        </w:rPr>
        <w:t>7</w:t>
      </w:r>
      <w:r w:rsidRPr="005E5A9B">
        <w:rPr>
          <w:b/>
          <w:sz w:val="24"/>
        </w:rPr>
        <w:t xml:space="preserve"> класса</w:t>
      </w:r>
      <w:r>
        <w:rPr>
          <w:b/>
          <w:sz w:val="24"/>
        </w:rPr>
        <w:t xml:space="preserve"> (1 ч в неделю)</w:t>
      </w:r>
    </w:p>
    <w:p w:rsidR="00356876" w:rsidRPr="005E5A9B" w:rsidRDefault="00356876" w:rsidP="0016177B">
      <w:pPr>
        <w:pStyle w:val="aa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6"/>
        <w:gridCol w:w="3262"/>
        <w:gridCol w:w="7802"/>
        <w:gridCol w:w="2596"/>
      </w:tblGrid>
      <w:tr w:rsidR="0016177B" w:rsidRPr="005E5A9B" w:rsidTr="00356876">
        <w:trPr>
          <w:cantSplit/>
        </w:trPr>
        <w:tc>
          <w:tcPr>
            <w:tcW w:w="632" w:type="pct"/>
            <w:vAlign w:val="center"/>
          </w:tcPr>
          <w:p w:rsidR="0016177B" w:rsidRPr="005E5A9B" w:rsidRDefault="0016177B" w:rsidP="00356876">
            <w:pPr>
              <w:pStyle w:val="a5"/>
              <w:jc w:val="center"/>
            </w:pPr>
            <w:r w:rsidRPr="005E5A9B">
              <w:rPr>
                <w:b/>
                <w:bCs/>
              </w:rPr>
              <w:t>Номер урока</w:t>
            </w:r>
          </w:p>
        </w:tc>
        <w:tc>
          <w:tcPr>
            <w:tcW w:w="1043" w:type="pct"/>
          </w:tcPr>
          <w:p w:rsidR="0016177B" w:rsidRPr="005E5A9B" w:rsidRDefault="0016177B" w:rsidP="00356876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2495" w:type="pct"/>
            <w:vAlign w:val="center"/>
          </w:tcPr>
          <w:p w:rsidR="0016177B" w:rsidRPr="005E5A9B" w:rsidRDefault="0016177B" w:rsidP="00356876">
            <w:pPr>
              <w:pStyle w:val="a5"/>
              <w:jc w:val="center"/>
            </w:pPr>
            <w:r w:rsidRPr="005E5A9B">
              <w:rPr>
                <w:b/>
                <w:bCs/>
              </w:rPr>
              <w:t>Тема урока</w:t>
            </w:r>
          </w:p>
        </w:tc>
        <w:tc>
          <w:tcPr>
            <w:tcW w:w="830" w:type="pct"/>
            <w:vAlign w:val="center"/>
          </w:tcPr>
          <w:p w:rsidR="0016177B" w:rsidRPr="005E5A9B" w:rsidRDefault="0016177B" w:rsidP="00356876">
            <w:pPr>
              <w:pStyle w:val="a5"/>
              <w:jc w:val="center"/>
            </w:pPr>
            <w:r w:rsidRPr="005E5A9B">
              <w:rPr>
                <w:b/>
                <w:bCs/>
              </w:rPr>
              <w:t>Параграф учебника</w:t>
            </w:r>
            <w:r>
              <w:rPr>
                <w:b/>
                <w:bCs/>
              </w:rPr>
              <w:t>, задания  РТ</w:t>
            </w:r>
          </w:p>
        </w:tc>
      </w:tr>
      <w:tr w:rsidR="0016177B" w:rsidRPr="005E5A9B" w:rsidTr="00356876">
        <w:trPr>
          <w:cantSplit/>
        </w:trPr>
        <w:tc>
          <w:tcPr>
            <w:tcW w:w="5000" w:type="pct"/>
            <w:gridSpan w:val="4"/>
            <w:shd w:val="clear" w:color="auto" w:fill="E6E6E6"/>
          </w:tcPr>
          <w:p w:rsidR="0016177B" w:rsidRPr="005E5A9B" w:rsidRDefault="0016177B" w:rsidP="0035687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«Информация и информационные процессы»</w:t>
            </w:r>
          </w:p>
        </w:tc>
      </w:tr>
      <w:tr w:rsidR="0016177B" w:rsidRPr="005E5A9B" w:rsidTr="00356876">
        <w:trPr>
          <w:cantSplit/>
          <w:trHeight w:val="1307"/>
        </w:trPr>
        <w:tc>
          <w:tcPr>
            <w:tcW w:w="632" w:type="pc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</w:tcPr>
          <w:p w:rsidR="0016177B" w:rsidRPr="005E5A9B" w:rsidRDefault="0016177B" w:rsidP="00356876">
            <w:pPr>
              <w:pStyle w:val="a5"/>
            </w:pPr>
            <w:r>
              <w:t>06.09</w:t>
            </w:r>
          </w:p>
        </w:tc>
        <w:tc>
          <w:tcPr>
            <w:tcW w:w="2495" w:type="pct"/>
          </w:tcPr>
          <w:p w:rsidR="0016177B" w:rsidRPr="005E5A9B" w:rsidRDefault="0016177B" w:rsidP="00356876">
            <w:pPr>
              <w:pStyle w:val="a5"/>
            </w:pPr>
            <w:r w:rsidRPr="005E5A9B">
              <w:t>Цели изучения курса информатики и ИКТ. Техника безопасности и организация рабочего места.</w:t>
            </w:r>
          </w:p>
          <w:p w:rsidR="0016177B" w:rsidRPr="005E5A9B" w:rsidRDefault="0016177B" w:rsidP="00356876">
            <w:pPr>
              <w:pStyle w:val="a5"/>
            </w:pPr>
            <w:r w:rsidRPr="005E5A9B">
              <w:t>Информация и её свойства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Введение.</w:t>
            </w:r>
            <w:r>
              <w:t xml:space="preserve"> № 1</w:t>
            </w:r>
          </w:p>
          <w:p w:rsidR="0016177B" w:rsidRPr="005E5A9B" w:rsidRDefault="0016177B" w:rsidP="00356876">
            <w:pPr>
              <w:pStyle w:val="a5"/>
            </w:pPr>
            <w:r w:rsidRPr="005E5A9B">
              <w:t>§1.1.</w:t>
            </w:r>
            <w:r>
              <w:t xml:space="preserve"> № 2-7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spacing w:after="120" w:line="276" w:lineRule="auto"/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13.09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 w:rsidRPr="005E5A9B">
              <w:t>Информационные процессы. Обработка информации.</w:t>
            </w:r>
          </w:p>
          <w:p w:rsidR="0016177B" w:rsidRPr="005E5A9B" w:rsidRDefault="0016177B" w:rsidP="00356876">
            <w:pPr>
              <w:pStyle w:val="a5"/>
            </w:pPr>
            <w:r w:rsidRPr="005E5A9B">
              <w:t>Информационные процессы. Хранение и передача информации.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2</w:t>
            </w:r>
            <w:r w:rsidRPr="005E5A9B">
              <w:t>.</w:t>
            </w:r>
            <w:r>
              <w:t xml:space="preserve"> № 8-14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2</w:t>
            </w:r>
            <w:r w:rsidRPr="005E5A9B">
              <w:t>.</w:t>
            </w:r>
            <w:r>
              <w:t xml:space="preserve"> № 15-17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20.09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 w:rsidRPr="005E5A9B">
              <w:t>Всемирная паутина как информационное хранилище.</w:t>
            </w:r>
          </w:p>
          <w:p w:rsidR="0016177B" w:rsidRPr="005E5A9B" w:rsidRDefault="0016177B" w:rsidP="00356876">
            <w:pPr>
              <w:pStyle w:val="a5"/>
            </w:pPr>
            <w:r>
              <w:t>Правовые и этические аспекты</w:t>
            </w:r>
            <w:r w:rsidRPr="005E5A9B">
              <w:t xml:space="preserve"> </w:t>
            </w:r>
            <w:r>
              <w:t>информационной деятельности во Всемирной паутине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3</w:t>
            </w:r>
            <w:r w:rsidRPr="005E5A9B">
              <w:t>.</w:t>
            </w:r>
            <w:r>
              <w:t xml:space="preserve"> № 19-21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>§1.3</w:t>
            </w:r>
            <w:r w:rsidRPr="005E5A9B">
              <w:t>.</w:t>
            </w:r>
            <w:r>
              <w:t xml:space="preserve"> № 22-23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27.09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 w:rsidRPr="005E5A9B">
              <w:t>Представление информации</w:t>
            </w:r>
            <w:r>
              <w:t>. Знаки и знаковые системы.</w:t>
            </w:r>
          </w:p>
          <w:p w:rsidR="0016177B" w:rsidRPr="005E5A9B" w:rsidRDefault="0016177B" w:rsidP="00356876">
            <w:pPr>
              <w:pStyle w:val="a5"/>
            </w:pPr>
            <w:r>
              <w:t xml:space="preserve">История письменности. Естественные и формальные языки. 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4</w:t>
            </w:r>
            <w:r w:rsidRPr="005E5A9B">
              <w:t>.</w:t>
            </w:r>
            <w:r>
              <w:t xml:space="preserve"> № 24-25, 29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4</w:t>
            </w:r>
            <w:r w:rsidRPr="005E5A9B">
              <w:t>.</w:t>
            </w:r>
            <w:r>
              <w:t xml:space="preserve"> № 26-28, 30, 35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</w:pPr>
            <w:r>
              <w:t>04.10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Двоичное кодирование.</w:t>
            </w:r>
          </w:p>
          <w:p w:rsidR="0016177B" w:rsidRPr="005E5A9B" w:rsidRDefault="0016177B" w:rsidP="00356876">
            <w:pPr>
              <w:pStyle w:val="a5"/>
            </w:pPr>
            <w:r>
              <w:lastRenderedPageBreak/>
              <w:t>Равномерные и неравномерные двоичные коды.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lastRenderedPageBreak/>
              <w:t>§1.</w:t>
            </w:r>
            <w:r>
              <w:t>5</w:t>
            </w:r>
            <w:r w:rsidRPr="005E5A9B">
              <w:t>.</w:t>
            </w:r>
            <w:r>
              <w:t xml:space="preserve"> № 36-42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§1.</w:t>
            </w:r>
            <w:r>
              <w:t>5</w:t>
            </w:r>
            <w:r w:rsidRPr="005E5A9B">
              <w:t>.</w:t>
            </w:r>
            <w:r>
              <w:t xml:space="preserve"> № 43-51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</w:pPr>
            <w:r>
              <w:t>11.10</w:t>
            </w:r>
          </w:p>
        </w:tc>
        <w:tc>
          <w:tcPr>
            <w:tcW w:w="2495" w:type="pct"/>
            <w:vMerge w:val="restart"/>
          </w:tcPr>
          <w:p w:rsidR="0016177B" w:rsidRDefault="0016177B" w:rsidP="00356876">
            <w:pPr>
              <w:pStyle w:val="a5"/>
            </w:pPr>
            <w:r>
              <w:t>Различные задачи на кодирование информации</w:t>
            </w:r>
          </w:p>
          <w:p w:rsidR="0016177B" w:rsidRDefault="0016177B" w:rsidP="00356876">
            <w:pPr>
              <w:pStyle w:val="a5"/>
            </w:pPr>
            <w:r>
              <w:t>Алфавитный подход к измерению информации.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>§1.4–1.5</w:t>
            </w:r>
            <w:r w:rsidRPr="005E5A9B">
              <w:t>.</w:t>
            </w:r>
            <w:r>
              <w:t xml:space="preserve"> № 31-34, 52-54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>§1.6</w:t>
            </w:r>
            <w:r w:rsidRPr="005E5A9B">
              <w:t>.</w:t>
            </w:r>
            <w:r>
              <w:t xml:space="preserve"> №55-59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18.10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 w:rsidRPr="005E5A9B">
              <w:t>Единицы измерения информации</w:t>
            </w:r>
            <w:r>
              <w:t xml:space="preserve">. </w:t>
            </w:r>
          </w:p>
          <w:p w:rsidR="0016177B" w:rsidRPr="005E5A9B" w:rsidRDefault="0016177B" w:rsidP="00356876">
            <w:pPr>
              <w:pStyle w:val="a5"/>
            </w:pPr>
            <w:r>
              <w:t>Решение задач на определение информационного объёма сообщения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>§1.6</w:t>
            </w:r>
            <w:r w:rsidRPr="005E5A9B">
              <w:t>.</w:t>
            </w:r>
            <w:r>
              <w:t xml:space="preserve"> № 60-70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Default="0016177B" w:rsidP="00356876">
            <w:pPr>
              <w:pStyle w:val="a5"/>
            </w:pPr>
            <w:r>
              <w:t>§1.6</w:t>
            </w:r>
            <w:r w:rsidRPr="005E5A9B">
              <w:t>.</w:t>
            </w:r>
            <w:r>
              <w:t xml:space="preserve"> № 71-74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</w:pPr>
            <w:r>
              <w:t>25.10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</w:pPr>
            <w:r w:rsidRPr="005E5A9B">
              <w:t xml:space="preserve">Обобщение и систематизация основных понятий темы «Информация и информационные процессы». </w:t>
            </w:r>
          </w:p>
          <w:p w:rsidR="0016177B" w:rsidRDefault="0016177B" w:rsidP="00356876">
            <w:pPr>
              <w:pStyle w:val="a5"/>
            </w:pPr>
            <w:r>
              <w:t xml:space="preserve">Контрольная </w:t>
            </w:r>
            <w:r w:rsidRPr="005E5A9B">
              <w:t xml:space="preserve"> работа</w:t>
            </w:r>
            <w:r>
              <w:t xml:space="preserve"> по теме «Информация и информационные процессы»</w:t>
            </w:r>
          </w:p>
          <w:p w:rsidR="0016177B" w:rsidRDefault="0016177B" w:rsidP="00356876">
            <w:pPr>
              <w:pStyle w:val="a5"/>
            </w:pPr>
          </w:p>
          <w:p w:rsidR="0016177B" w:rsidRDefault="0016177B" w:rsidP="00356876">
            <w:pPr>
              <w:pStyle w:val="a5"/>
            </w:pPr>
          </w:p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 xml:space="preserve">§1.1-§1.6, № 75 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356876">
            <w:pPr>
              <w:pStyle w:val="a5"/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>
              <w:t>§1.1-§1.6</w:t>
            </w:r>
          </w:p>
        </w:tc>
      </w:tr>
      <w:tr w:rsidR="0016177B" w:rsidRPr="005E5A9B" w:rsidTr="00356876">
        <w:tc>
          <w:tcPr>
            <w:tcW w:w="5000" w:type="pct"/>
            <w:gridSpan w:val="4"/>
            <w:shd w:val="clear" w:color="auto" w:fill="D9D9D9"/>
          </w:tcPr>
          <w:p w:rsidR="0016177B" w:rsidRPr="005E5A9B" w:rsidRDefault="0016177B" w:rsidP="00356876">
            <w:pPr>
              <w:pStyle w:val="a5"/>
            </w:pPr>
            <w:r w:rsidRPr="005E5A9B">
              <w:rPr>
                <w:b/>
                <w:bCs/>
              </w:rPr>
              <w:t>Тема «Компьютер как универсальное устройство для работы с информацией»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08.11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Основные компоненты компьютера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Персональный компьютер. 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§2.1</w:t>
            </w:r>
            <w:r>
              <w:t>. № 76-85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§2.2</w:t>
            </w:r>
            <w:r>
              <w:t>. № 86-92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15.11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Компьютерные сети. Скорость передачи данных.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>Программное обеспечение компьютера. Системное программное обеспечение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§2.2</w:t>
            </w:r>
            <w:r>
              <w:t>. № 93-103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§2.3.</w:t>
            </w:r>
            <w:r>
              <w:t xml:space="preserve"> № 103, 106, 107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22.11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Системы программирования и прикладное программное обеспечение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Правовые нормы использования программного обеспечения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§2.3</w:t>
            </w:r>
            <w:r>
              <w:t>. № 104, 105, 108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§2.3</w:t>
            </w:r>
            <w:r>
              <w:t xml:space="preserve"> № 109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29.11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Файлы и файловые структуры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Особенности именования файлов в различных операционных системах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§2.4.</w:t>
            </w:r>
            <w:r>
              <w:t xml:space="preserve"> №110-114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§2.4.</w:t>
            </w:r>
            <w:r>
              <w:t xml:space="preserve"> № 115-124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06.12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Пользовательский интерфейс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Основные этапы развития ИКТ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§2.5</w:t>
            </w:r>
            <w:r>
              <w:t>. № 125-126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13.12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Обобщение и систематизация основных понятий темы «Компьютер как универсальное устройство для работы с информацией».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Контрольная</w:t>
            </w:r>
            <w:r w:rsidRPr="005E5A9B">
              <w:t xml:space="preserve"> работа</w:t>
            </w:r>
          </w:p>
        </w:tc>
        <w:tc>
          <w:tcPr>
            <w:tcW w:w="830" w:type="pct"/>
          </w:tcPr>
          <w:p w:rsidR="0016177B" w:rsidRPr="00801929" w:rsidRDefault="0016177B" w:rsidP="00356876">
            <w:pPr>
              <w:pStyle w:val="a4"/>
              <w:spacing w:before="0" w:beforeAutospacing="0" w:after="0" w:afterAutospacing="0"/>
              <w:ind w:left="28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§2.1-2.5. № 127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356876">
            <w:pPr>
              <w:pStyle w:val="a5"/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4"/>
              <w:spacing w:before="0" w:beforeAutospacing="0" w:after="0" w:afterAutospacing="0"/>
              <w:ind w:left="283"/>
            </w:pPr>
            <w:r>
              <w:rPr>
                <w:rFonts w:eastAsia="Times New Roman"/>
                <w:lang w:eastAsia="en-US"/>
              </w:rPr>
              <w:t>§2.1-2.5</w:t>
            </w:r>
          </w:p>
        </w:tc>
      </w:tr>
      <w:tr w:rsidR="0016177B" w:rsidRPr="005E5A9B" w:rsidTr="00356876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16177B" w:rsidRPr="005E5A9B" w:rsidRDefault="0016177B" w:rsidP="0035687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«Обработка графической информации»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20.1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Формирование изображения на экране компьютера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Глубина цвета и палитра цветов. Решение задач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§3.1</w:t>
            </w:r>
            <w:r>
              <w:t>. №128-132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§3.1</w:t>
            </w:r>
            <w:r>
              <w:t>. №133-145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27.12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Компьютерная графика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lastRenderedPageBreak/>
              <w:t>Способы создания графических объектов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lastRenderedPageBreak/>
              <w:t>§3.2</w:t>
            </w:r>
            <w:r>
              <w:t>. № 146-154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§3.2</w:t>
            </w:r>
            <w:r>
              <w:t>. № 155-158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10.01</w:t>
            </w:r>
          </w:p>
        </w:tc>
        <w:tc>
          <w:tcPr>
            <w:tcW w:w="2495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Растровая и векторная графика.</w:t>
            </w:r>
          </w:p>
          <w:p w:rsidR="0016177B" w:rsidRDefault="0016177B" w:rsidP="00356876">
            <w:pPr>
              <w:pStyle w:val="a5"/>
              <w:ind w:left="56"/>
            </w:pPr>
            <w:r>
              <w:t>Форматы графических файлов.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§3.2</w:t>
            </w:r>
            <w:r>
              <w:t>. № 159-160, 162-163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§3.2</w:t>
            </w:r>
            <w:r>
              <w:t>. № 161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17.01.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Создание графических изображений </w:t>
            </w:r>
            <w:r>
              <w:t>средствами растрового редактора</w:t>
            </w:r>
            <w:r w:rsidRPr="005E5A9B">
              <w:t xml:space="preserve">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Обработка фотографий, коллажи, панорамы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§3.3</w:t>
            </w:r>
            <w:r>
              <w:t>. № 164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8A75F6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§3.3</w:t>
            </w:r>
            <w:r>
              <w:t>.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ED3470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24.01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Создание графических изображений </w:t>
            </w:r>
            <w:r>
              <w:t>средствами векторного редактора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Решение задач на вычисление размеров графических файлов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§3.3</w:t>
            </w:r>
            <w:r>
              <w:t>.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§3.2</w:t>
            </w:r>
            <w:r>
              <w:t>. № 165-171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31.01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Обобщение и систематизация основных понятий темы «Обработка графической информации».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Контрольная</w:t>
            </w:r>
            <w:r w:rsidRPr="005E5A9B">
              <w:t xml:space="preserve"> работа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§3.1</w:t>
            </w:r>
            <w:r>
              <w:t>-3.3. № 172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356876">
            <w:pPr>
              <w:pStyle w:val="a5"/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§3.1</w:t>
            </w:r>
            <w:r>
              <w:t>-3.3.</w:t>
            </w:r>
          </w:p>
        </w:tc>
      </w:tr>
      <w:tr w:rsidR="0016177B" w:rsidRPr="005E5A9B" w:rsidTr="00356876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16177B" w:rsidRPr="005E5A9B" w:rsidRDefault="0016177B" w:rsidP="0035687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«Обработка текстовой информации»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07.02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Текстовые документы и технологии их создания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Компьютерные инструменты создания текстовых документов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§4.1</w:t>
            </w:r>
            <w:r>
              <w:t>. № 174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§4.1</w:t>
            </w:r>
            <w:r>
              <w:t>. № 175-177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14.02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Создание текстовых документов на компьютере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>Прямое форматирование</w:t>
            </w:r>
            <w:r>
              <w:t>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§4.2</w:t>
            </w:r>
            <w:r>
              <w:t>. № 178-191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§4.3</w:t>
            </w:r>
            <w:r>
              <w:t>. № 192-195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21.02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Стилевое форматирование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Форматы текстовых файлов.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§4.3</w:t>
            </w:r>
            <w:r>
              <w:t>. № 196-199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§4.3</w:t>
            </w:r>
            <w:r>
              <w:t>. № 200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28.02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Визуализация информации в текстовых документах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Распознавание текста.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§4.4</w:t>
            </w:r>
            <w:r>
              <w:t>. № 201-203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§4.5</w:t>
            </w:r>
            <w:r>
              <w:t>. № 204-205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14.03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С</w:t>
            </w:r>
            <w:r w:rsidRPr="005E5A9B">
              <w:t>истемы компьютерного перевода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Представление текстовой информации в памяти компьютера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§4.5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§4.6</w:t>
            </w:r>
            <w:r>
              <w:t>. № 206-217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21.03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Оценка количественных параметров текстовых документов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>Оформление реферата «История вычислительной техники»</w:t>
            </w:r>
            <w:r>
              <w:t>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§4.6</w:t>
            </w:r>
            <w:r>
              <w:t>. № 218-238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§4.3</w:t>
            </w:r>
            <w:r>
              <w:t>.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28.03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Обобщение и систематизация основных понятий темы «Обработка текстовой информации».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Контрольная</w:t>
            </w:r>
            <w:r w:rsidRPr="005E5A9B">
              <w:t xml:space="preserve"> работа.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</w:t>
            </w:r>
            <w:r>
              <w:t>1.-4.6. № 239-240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§4.</w:t>
            </w:r>
            <w:r>
              <w:t>1.-4.6.</w:t>
            </w:r>
          </w:p>
        </w:tc>
      </w:tr>
      <w:tr w:rsidR="0016177B" w:rsidRPr="005E5A9B" w:rsidTr="00356876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left"/>
              <w:rPr>
                <w:b/>
                <w:bCs/>
              </w:rPr>
            </w:pPr>
            <w:r w:rsidRPr="00DA0710">
              <w:rPr>
                <w:b/>
                <w:bCs/>
              </w:rPr>
              <w:t>Тема Мультимедиа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04.04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Технология мультимедиа.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Звук и видео как составляющие мультимедиа.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§5.1</w:t>
            </w:r>
            <w:r>
              <w:t>. № 241-242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§5.1</w:t>
            </w:r>
            <w:r>
              <w:t>.  № 243-244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11.04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Компьютерные презентации</w:t>
            </w:r>
            <w:r>
              <w:t>.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Создание </w:t>
            </w:r>
            <w:proofErr w:type="spellStart"/>
            <w:r w:rsidRPr="005E5A9B">
              <w:t>мультимедийной</w:t>
            </w:r>
            <w:proofErr w:type="spellEnd"/>
            <w:r w:rsidRPr="005E5A9B">
              <w:t xml:space="preserve"> презентации</w:t>
            </w:r>
            <w:r>
              <w:t>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§5.2</w:t>
            </w:r>
            <w:r>
              <w:t xml:space="preserve"> 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§5.2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18.04</w:t>
            </w:r>
          </w:p>
        </w:tc>
        <w:tc>
          <w:tcPr>
            <w:tcW w:w="2495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Базовые приёмы обработки звуковой информации.</w:t>
            </w:r>
          </w:p>
          <w:p w:rsidR="0016177B" w:rsidRDefault="0016177B" w:rsidP="00356876">
            <w:pPr>
              <w:pStyle w:val="a5"/>
              <w:ind w:left="56"/>
            </w:pPr>
            <w:r>
              <w:t>Создание видеороликов.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§5.1</w:t>
            </w:r>
            <w:r>
              <w:t>.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</w:p>
        </w:tc>
      </w:tr>
      <w:tr w:rsidR="0016177B" w:rsidRPr="005E5A9B" w:rsidTr="00356876">
        <w:trPr>
          <w:cantSplit/>
          <w:trHeight w:val="58"/>
        </w:trPr>
        <w:tc>
          <w:tcPr>
            <w:tcW w:w="632" w:type="pct"/>
            <w:vMerge w:val="restart"/>
          </w:tcPr>
          <w:p w:rsidR="0016177B" w:rsidRPr="005E5A9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25.04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 w:rsidRPr="005E5A9B">
              <w:t>Оценка количественных параметров</w:t>
            </w:r>
            <w:r>
              <w:t xml:space="preserve"> мультимедиа объектов.</w:t>
            </w:r>
          </w:p>
          <w:p w:rsidR="0016177B" w:rsidRPr="005E5A9B" w:rsidRDefault="0016177B" w:rsidP="00356876">
            <w:pPr>
              <w:pStyle w:val="a5"/>
              <w:ind w:left="56"/>
            </w:pPr>
            <w:r w:rsidRPr="005E5A9B">
              <w:t xml:space="preserve">Обобщение и систематизация основных понятий главы «Мультимедиа». </w:t>
            </w:r>
            <w:r>
              <w:t>Проверочная</w:t>
            </w:r>
            <w:r w:rsidRPr="005E5A9B">
              <w:t xml:space="preserve"> работа</w:t>
            </w:r>
            <w:r>
              <w:t>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§5.1</w:t>
            </w:r>
            <w:r>
              <w:t>. № 245-254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Pr="005E5A9B" w:rsidRDefault="0016177B" w:rsidP="00356876">
            <w:pPr>
              <w:pStyle w:val="a5"/>
              <w:jc w:val="center"/>
            </w:pPr>
          </w:p>
        </w:tc>
        <w:tc>
          <w:tcPr>
            <w:tcW w:w="1043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  <w:r w:rsidRPr="005E5A9B">
              <w:t>§5.1</w:t>
            </w:r>
            <w:r>
              <w:t>-5.2. № 255</w:t>
            </w:r>
          </w:p>
        </w:tc>
      </w:tr>
      <w:tr w:rsidR="0016177B" w:rsidRPr="005E5A9B" w:rsidTr="00356876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16177B" w:rsidRPr="005E5A9B" w:rsidRDefault="0016177B" w:rsidP="0035687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Учебный проект «Информационный бюллетень</w:t>
            </w:r>
            <w:r w:rsidRPr="005E5A9B">
              <w:rPr>
                <w:b/>
                <w:bCs/>
              </w:rPr>
              <w:t>»</w:t>
            </w: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 w:val="restar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 w:val="restart"/>
          </w:tcPr>
          <w:p w:rsidR="0016177B" w:rsidRDefault="0016177B" w:rsidP="00356876">
            <w:pPr>
              <w:pStyle w:val="a5"/>
              <w:ind w:left="56"/>
            </w:pPr>
            <w:r>
              <w:t>16.05</w:t>
            </w:r>
          </w:p>
        </w:tc>
        <w:tc>
          <w:tcPr>
            <w:tcW w:w="2495" w:type="pct"/>
            <w:vMerge w:val="restart"/>
          </w:tcPr>
          <w:p w:rsidR="0016177B" w:rsidRPr="005E5A9B" w:rsidRDefault="0016177B" w:rsidP="00356876">
            <w:pPr>
              <w:pStyle w:val="a5"/>
              <w:ind w:left="56"/>
            </w:pPr>
            <w:r>
              <w:t>Что следует публиковать в СМИ.</w:t>
            </w:r>
            <w:r w:rsidRPr="005E5A9B">
              <w:t xml:space="preserve"> </w:t>
            </w:r>
          </w:p>
          <w:p w:rsidR="0016177B" w:rsidRPr="005E5A9B" w:rsidRDefault="0016177B" w:rsidP="00356876">
            <w:pPr>
              <w:pStyle w:val="a5"/>
              <w:ind w:left="56"/>
            </w:pPr>
            <w:r>
              <w:t>Работа журналистов и редакторов.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</w:p>
        </w:tc>
      </w:tr>
      <w:tr w:rsidR="0016177B" w:rsidRPr="005E5A9B" w:rsidTr="00356876">
        <w:trPr>
          <w:cantSplit/>
        </w:trPr>
        <w:tc>
          <w:tcPr>
            <w:tcW w:w="632" w:type="pct"/>
            <w:vMerge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  <w:vMerge/>
          </w:tcPr>
          <w:p w:rsidR="0016177B" w:rsidRDefault="0016177B" w:rsidP="00356876">
            <w:pPr>
              <w:pStyle w:val="a5"/>
              <w:ind w:left="56"/>
            </w:pPr>
          </w:p>
        </w:tc>
        <w:tc>
          <w:tcPr>
            <w:tcW w:w="2495" w:type="pct"/>
            <w:vMerge/>
          </w:tcPr>
          <w:p w:rsidR="0016177B" w:rsidRPr="005E5A9B" w:rsidRDefault="0016177B" w:rsidP="00356876">
            <w:pPr>
              <w:pStyle w:val="a5"/>
              <w:ind w:left="56"/>
            </w:pP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</w:p>
        </w:tc>
      </w:tr>
      <w:tr w:rsidR="0016177B" w:rsidRPr="005E5A9B" w:rsidTr="00356876">
        <w:trPr>
          <w:cantSplit/>
        </w:trPr>
        <w:tc>
          <w:tcPr>
            <w:tcW w:w="632" w:type="pct"/>
          </w:tcPr>
          <w:p w:rsidR="0016177B" w:rsidRDefault="0016177B" w:rsidP="0016177B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1043" w:type="pct"/>
          </w:tcPr>
          <w:p w:rsidR="0016177B" w:rsidRDefault="0016177B" w:rsidP="00356876">
            <w:pPr>
              <w:pStyle w:val="a5"/>
              <w:ind w:left="56"/>
            </w:pPr>
            <w:r>
              <w:t>23.05</w:t>
            </w:r>
          </w:p>
        </w:tc>
        <w:tc>
          <w:tcPr>
            <w:tcW w:w="2495" w:type="pct"/>
          </w:tcPr>
          <w:p w:rsidR="0016177B" w:rsidRPr="005E5A9B" w:rsidRDefault="0016177B" w:rsidP="00356876">
            <w:pPr>
              <w:pStyle w:val="a5"/>
              <w:ind w:left="56"/>
            </w:pPr>
            <w:r>
              <w:t>Макет информационного бюллетеня. Представление подготовленных информационных бюллетеней.</w:t>
            </w:r>
          </w:p>
        </w:tc>
        <w:tc>
          <w:tcPr>
            <w:tcW w:w="830" w:type="pct"/>
          </w:tcPr>
          <w:p w:rsidR="0016177B" w:rsidRPr="005E5A9B" w:rsidRDefault="0016177B" w:rsidP="00356876">
            <w:pPr>
              <w:pStyle w:val="a5"/>
            </w:pPr>
          </w:p>
        </w:tc>
      </w:tr>
    </w:tbl>
    <w:p w:rsidR="0016177B" w:rsidRDefault="0016177B" w:rsidP="0016177B">
      <w:pPr>
        <w:pStyle w:val="aa"/>
        <w:jc w:val="center"/>
        <w:rPr>
          <w:b/>
          <w:sz w:val="24"/>
        </w:rPr>
      </w:pPr>
    </w:p>
    <w:p w:rsidR="007B56AC" w:rsidRDefault="007B56AC" w:rsidP="007B56AC">
      <w:pPr>
        <w:jc w:val="center"/>
        <w:rPr>
          <w:b/>
        </w:rPr>
      </w:pPr>
      <w:r w:rsidRPr="00D21245">
        <w:rPr>
          <w:b/>
        </w:rPr>
        <w:t>Календарно-тематическое планирование</w:t>
      </w:r>
      <w:r>
        <w:rPr>
          <w:b/>
        </w:rPr>
        <w:t xml:space="preserve"> 8 класс</w:t>
      </w:r>
      <w:r w:rsidR="003600D1">
        <w:rPr>
          <w:b/>
        </w:rPr>
        <w:t xml:space="preserve"> ( 1 час в неделю)</w:t>
      </w:r>
    </w:p>
    <w:p w:rsidR="007B56AC" w:rsidRDefault="007B56AC" w:rsidP="007B56AC">
      <w:pPr>
        <w:jc w:val="center"/>
        <w:rPr>
          <w:b/>
        </w:rPr>
      </w:pP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2599"/>
        <w:gridCol w:w="1630"/>
        <w:gridCol w:w="1799"/>
        <w:gridCol w:w="1763"/>
        <w:gridCol w:w="1648"/>
        <w:gridCol w:w="1946"/>
        <w:gridCol w:w="1847"/>
        <w:gridCol w:w="1152"/>
      </w:tblGrid>
      <w:tr w:rsidR="00356876" w:rsidRPr="005324DD" w:rsidTr="00356876">
        <w:trPr>
          <w:trHeight w:val="165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№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proofErr w:type="spellStart"/>
            <w:proofErr w:type="gramStart"/>
            <w:r w:rsidRPr="005324DD">
              <w:rPr>
                <w:b/>
              </w:rPr>
              <w:t>п</w:t>
            </w:r>
            <w:proofErr w:type="spellEnd"/>
            <w:proofErr w:type="gramEnd"/>
            <w:r w:rsidRPr="005324DD">
              <w:rPr>
                <w:b/>
              </w:rPr>
              <w:t>/</w:t>
            </w:r>
            <w:proofErr w:type="spellStart"/>
            <w:r w:rsidRPr="005324DD">
              <w:rPr>
                <w:b/>
              </w:rPr>
              <w:t>п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Тема урока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Тип урока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Элементы содержания</w:t>
            </w:r>
          </w:p>
          <w:p w:rsidR="00356876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или 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основные</w:t>
            </w:r>
          </w:p>
          <w:p w:rsidR="00356876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понятия 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урока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Виды 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деятельности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Формы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 контроля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Pr="005324DD">
              <w:rPr>
                <w:b/>
              </w:rPr>
              <w:t xml:space="preserve"> работы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Оборудование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 xml:space="preserve">Дата 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  <w:r w:rsidRPr="005324DD">
              <w:rPr>
                <w:b/>
              </w:rPr>
              <w:t>проведения</w:t>
            </w:r>
          </w:p>
          <w:p w:rsidR="00356876" w:rsidRPr="005324DD" w:rsidRDefault="00356876" w:rsidP="00356876">
            <w:pPr>
              <w:jc w:val="center"/>
              <w:rPr>
                <w:b/>
              </w:rPr>
            </w:pPr>
          </w:p>
        </w:tc>
      </w:tr>
      <w:tr w:rsidR="007B56AC" w:rsidRPr="005324DD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AC" w:rsidRPr="00FA1E00" w:rsidRDefault="007B56AC" w:rsidP="00356876">
            <w:pPr>
              <w:jc w:val="center"/>
              <w:rPr>
                <w:b/>
              </w:rPr>
            </w:pPr>
            <w:r>
              <w:rPr>
                <w:b/>
              </w:rPr>
              <w:t>Введение – 1ч.</w:t>
            </w:r>
          </w:p>
        </w:tc>
      </w:tr>
      <w:tr w:rsidR="00356876" w:rsidRPr="005324DD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 w:rsidRPr="005324DD"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Цели изучения курса информатики и ИКТ. </w:t>
            </w:r>
            <w:r w:rsidRPr="00B85474">
              <w:t>Техника безопасности и организация рабочего места.</w:t>
            </w:r>
            <w: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Изучение нового материала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Техника безопасности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3664A" w:rsidRDefault="00356876" w:rsidP="00356876">
            <w:r>
              <w:t>Фронтальная,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Опрос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5324DD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7.09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CA78B5" w:rsidRDefault="00356876" w:rsidP="00356876">
            <w:pPr>
              <w:jc w:val="center"/>
              <w:rPr>
                <w:b/>
              </w:rPr>
            </w:pPr>
            <w:r>
              <w:rPr>
                <w:b/>
              </w:rPr>
              <w:t>Информация и информационные процессы – 8ч.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Информация и её свойства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>
              <w:t>Информация, сигнал, непрерывный сигнал,</w:t>
            </w:r>
          </w:p>
          <w:p w:rsidR="00356876" w:rsidRDefault="00356876" w:rsidP="00356876">
            <w:r>
              <w:t xml:space="preserve">Дискретный </w:t>
            </w:r>
            <w:r>
              <w:lastRenderedPageBreak/>
              <w:t>сигнал,</w:t>
            </w:r>
          </w:p>
          <w:p w:rsidR="00356876" w:rsidRPr="00710E4E" w:rsidRDefault="00356876" w:rsidP="00356876">
            <w:r>
              <w:t>Виды информации, свойства информации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0D16D5">
              <w:lastRenderedPageBreak/>
              <w:t>Фронтальная, групповая,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Экспресс-опрос, самостоятельная работа,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lastRenderedPageBreak/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14.09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Представление информации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Комбинированный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Знак, знаковая система, естественные языки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0D16D5">
              <w:t xml:space="preserve">Фронтальная, </w:t>
            </w:r>
            <w:r>
              <w:t>парная</w:t>
            </w:r>
            <w:r w:rsidRPr="000D16D5">
              <w:t>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Фронтальный опрос, тестирование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DE4718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  <w:r w:rsidRPr="00090168">
              <w:t xml:space="preserve"> </w:t>
            </w:r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21.09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Дискретная форма представления информации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3C4721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Дискретизация, алфавит, мощность алфавита, двоичный алфавит, двоичное кодирование, разрядность двоичного кода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Визуальная проверка, опрос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28.09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Единицы измерения информации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3C4721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Бит, информационный вес символа, информационный объем сообщения, </w:t>
            </w:r>
            <w:r>
              <w:lastRenderedPageBreak/>
              <w:t>единицы измерения информации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lastRenderedPageBreak/>
              <w:t>Фронтальная,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Экспресс-опрос, проверочная работа,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DE4718" w:rsidRDefault="00356876" w:rsidP="00356876">
            <w:r w:rsidRPr="005324DD">
              <w:rPr>
                <w:lang w:val="en-US"/>
              </w:rPr>
              <w:lastRenderedPageBreak/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  <w:r w:rsidRPr="00090168">
              <w:t xml:space="preserve"> </w:t>
            </w:r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5.10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Информационные процессы. Обработка информации.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3C4721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Информационные процессы, информационная деятельность, сбор информации, обработка информации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Опросный лист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12.10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Информационные процессы. Хранение и передача информации.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3C4721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Хранение информации, носитель информации, передача информации, источник, канал связи, приемник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групповая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Фронтальный опрос, защита проекта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090168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Всемирная паутина как информационное хранилище.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3C4721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D23FC3" w:rsidRDefault="00356876" w:rsidP="00356876">
            <w:r>
              <w:rPr>
                <w:lang w:val="en-US"/>
              </w:rPr>
              <w:t>www</w:t>
            </w:r>
            <w:r w:rsidRPr="00D23FC3">
              <w:t xml:space="preserve"> - </w:t>
            </w:r>
            <w:r>
              <w:t xml:space="preserve">Всемирная паутина, </w:t>
            </w:r>
            <w:r>
              <w:rPr>
                <w:lang w:val="en-US"/>
              </w:rPr>
              <w:t>web</w:t>
            </w:r>
            <w:r w:rsidRPr="00D23FC3">
              <w:t>-</w:t>
            </w:r>
            <w:r>
              <w:t xml:space="preserve">страница, </w:t>
            </w:r>
            <w:r>
              <w:rPr>
                <w:lang w:val="en-US"/>
              </w:rPr>
              <w:t>web</w:t>
            </w:r>
            <w:r w:rsidRPr="00D23FC3">
              <w:t>-</w:t>
            </w:r>
            <w:r>
              <w:t>сайт, браузер, поисковая система, поисковый запрос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Экспресс-опрос,  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26.10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Применение знаний, умений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Тестирование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090168" w:rsidRDefault="00356876" w:rsidP="00356876">
            <w:r>
              <w:t xml:space="preserve">Раздаточный материал. </w:t>
            </w:r>
            <w:r w:rsidRPr="00090168">
              <w:t xml:space="preserve"> </w:t>
            </w:r>
            <w:r>
              <w:t xml:space="preserve">Программы: 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9.11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7B56AC" w:rsidRDefault="00356876" w:rsidP="00356876">
            <w:pPr>
              <w:jc w:val="center"/>
              <w:rPr>
                <w:b/>
              </w:rPr>
            </w:pPr>
          </w:p>
          <w:p w:rsidR="00356876" w:rsidRPr="00CA78B5" w:rsidRDefault="00356876" w:rsidP="00356876">
            <w:pPr>
              <w:jc w:val="center"/>
              <w:rPr>
                <w:b/>
              </w:rPr>
            </w:pPr>
            <w:r>
              <w:rPr>
                <w:b/>
              </w:rPr>
              <w:t>Компьютер как универсальное устройство для работы с информацией – 7ч.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Основные компоненты компьютера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Изучение нового материала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Компьютер, процессор, память, устройства ввода и вывода информации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групповая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Беседа, работа в группе, опорный конспект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090168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Персональный компьютер.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F516DC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Персональный компьютер, системный блок: материнская плата; центральный процессор; оперативная память; жесткий диск, внешние устройства, компьютерная сеть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Фронтальный опрос, проверочная работа,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Программное обеспечение компьютера. </w:t>
            </w:r>
            <w:r w:rsidRPr="005E5A9B">
              <w:lastRenderedPageBreak/>
              <w:t>Системное программное обеспечение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F516DC">
              <w:lastRenderedPageBreak/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Программа, программное обеспечение, </w:t>
            </w:r>
            <w:r>
              <w:lastRenderedPageBreak/>
              <w:t xml:space="preserve">системное и прикладное </w:t>
            </w:r>
            <w:proofErr w:type="gramStart"/>
            <w:r>
              <w:t>ПО</w:t>
            </w:r>
            <w:proofErr w:type="gramEnd"/>
            <w:r>
              <w:t>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lastRenderedPageBreak/>
              <w:t>Фронтальная,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Экспресс-опрос, творческая </w:t>
            </w:r>
            <w:r>
              <w:lastRenderedPageBreak/>
              <w:t>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lastRenderedPageBreak/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DE4718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>.</w:t>
            </w:r>
          </w:p>
          <w:p w:rsidR="00356876" w:rsidRPr="00DE4718" w:rsidRDefault="00356876" w:rsidP="00356876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30.11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13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Системы программирования и прикладное программное обеспечение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F516DC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Система программирования, операционная система, архиватор, антивирусная программа.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Фронтальный опрос, проверочная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7.12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Файлы и файловые структуры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F516DC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>
              <w:t xml:space="preserve">Логическое имя устройства внешней памяти, файл, правила именования файлов, каталог, корневой каталог, файловая структура, путь к файлу, </w:t>
            </w:r>
          </w:p>
          <w:p w:rsidR="00356876" w:rsidRPr="005324DD" w:rsidRDefault="00356876" w:rsidP="00356876">
            <w:r>
              <w:t>полное имя файла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Устный опрос, тест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 xml:space="preserve">, </w:t>
            </w:r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Пользовательский интерфейс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F516DC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пользовательский, командный и графический </w:t>
            </w:r>
            <w:r>
              <w:lastRenderedPageBreak/>
              <w:t>интерфейс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lastRenderedPageBreak/>
              <w:t>Фронтальная, парная, индивидуальн</w:t>
            </w:r>
            <w:r>
              <w:lastRenderedPageBreak/>
              <w:t>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lastRenderedPageBreak/>
              <w:t xml:space="preserve">Экспресс-опрос, опорный </w:t>
            </w:r>
            <w:r>
              <w:lastRenderedPageBreak/>
              <w:t>конспект,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lastRenderedPageBreak/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5324DD" w:rsidRDefault="00356876" w:rsidP="00356876">
            <w:r w:rsidRPr="005324DD">
              <w:t>Презентация.</w:t>
            </w:r>
          </w:p>
          <w:p w:rsidR="00356876" w:rsidRPr="005324DD" w:rsidRDefault="00356876" w:rsidP="00356876">
            <w:r w:rsidRPr="005324DD">
              <w:t xml:space="preserve">Программы: </w:t>
            </w:r>
          </w:p>
          <w:p w:rsidR="00356876" w:rsidRPr="00DE4718" w:rsidRDefault="00356876" w:rsidP="00356876">
            <w:r w:rsidRPr="005324DD">
              <w:rPr>
                <w:lang w:val="en-US"/>
              </w:rPr>
              <w:t>MS</w:t>
            </w:r>
            <w:r w:rsidRPr="00090168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21.12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Применение знаний, умений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D306B9" w:rsidRDefault="00356876" w:rsidP="00356876">
            <w:r>
              <w:t xml:space="preserve">Тестирование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ПК. </w:t>
            </w:r>
            <w:r w:rsidRPr="005324DD">
              <w:t xml:space="preserve">Программы: </w:t>
            </w:r>
          </w:p>
          <w:p w:rsidR="00356876" w:rsidRDefault="00356876" w:rsidP="00356876">
            <w:r>
              <w:rPr>
                <w:lang w:val="en-US"/>
              </w:rPr>
              <w:t>MS</w:t>
            </w:r>
            <w:r w:rsidRPr="00090168">
              <w:t xml:space="preserve"> </w:t>
            </w:r>
            <w:r>
              <w:rPr>
                <w:lang w:val="en-US"/>
              </w:rPr>
              <w:t>Word</w:t>
            </w:r>
            <w: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</w:tr>
      <w:tr w:rsidR="007B56AC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AC" w:rsidRPr="00CA78B5" w:rsidRDefault="007B56AC" w:rsidP="00356876">
            <w:pPr>
              <w:jc w:val="center"/>
              <w:rPr>
                <w:b/>
              </w:rPr>
            </w:pPr>
            <w:r>
              <w:rPr>
                <w:b/>
              </w:rPr>
              <w:t>Обработка графической информации – 4ч.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Формирование изображения на экране компьютера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Изучение нового материала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Пиксель, пространственное разрешение монитора, глубина цвета, видеокарта, видеопамять, видеопроцессор, частота обновления экрана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Фронтальная, парная,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Опрос, т</w:t>
            </w:r>
            <w:r w:rsidRPr="005324DD">
              <w:t xml:space="preserve">естирование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«Работа с графическими примитивами»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AE37FE" w:rsidRDefault="00356876" w:rsidP="00356876">
            <w:pPr>
              <w:rPr>
                <w:lang w:val="en-US"/>
              </w:rPr>
            </w:pPr>
            <w:r w:rsidRPr="005324DD">
              <w:t>Презентация</w:t>
            </w:r>
            <w:r w:rsidRPr="00AE37FE">
              <w:rPr>
                <w:lang w:val="en-US"/>
              </w:rPr>
              <w:t>.</w:t>
            </w:r>
          </w:p>
          <w:p w:rsidR="00356876" w:rsidRPr="00AE37FE" w:rsidRDefault="00356876" w:rsidP="00356876">
            <w:pPr>
              <w:rPr>
                <w:lang w:val="en-US"/>
              </w:rPr>
            </w:pPr>
            <w:r w:rsidRPr="005324DD">
              <w:t>Программы</w:t>
            </w:r>
            <w:r w:rsidRPr="00AE37FE">
              <w:rPr>
                <w:lang w:val="en-US"/>
              </w:rPr>
              <w:t xml:space="preserve">: </w:t>
            </w:r>
          </w:p>
          <w:p w:rsidR="00356876" w:rsidRPr="00090168" w:rsidRDefault="00356876" w:rsidP="00356876">
            <w:pPr>
              <w:rPr>
                <w:lang w:val="en-US"/>
              </w:rPr>
            </w:pPr>
            <w:r w:rsidRPr="005324DD"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Paint</w:t>
            </w:r>
            <w:r w:rsidRPr="00090168">
              <w:rPr>
                <w:lang w:val="en-US"/>
              </w:rP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18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Компьютерная графика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477813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Графический объект, компьютерная графика, растровая и векторная графика, форматы графических </w:t>
            </w:r>
            <w:r>
              <w:lastRenderedPageBreak/>
              <w:t>файлов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lastRenderedPageBreak/>
              <w:t>Фронтальная, парная,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Опрос</w:t>
            </w:r>
            <w:r w:rsidRPr="005324DD">
              <w:t>, выполнение творческих заданий</w:t>
            </w:r>
            <w:r>
              <w:t>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«Выделение, удаление, преобразование и перемещение фрагментов»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AE37FE" w:rsidRDefault="00356876" w:rsidP="00356876">
            <w:r w:rsidRPr="005324DD">
              <w:t>Презентация</w:t>
            </w:r>
            <w:r w:rsidRPr="00AE37FE">
              <w:t>.</w:t>
            </w:r>
          </w:p>
          <w:p w:rsidR="00356876" w:rsidRPr="00AE37FE" w:rsidRDefault="00356876" w:rsidP="00356876">
            <w:r w:rsidRPr="005324DD">
              <w:t>Программы</w:t>
            </w:r>
            <w:r w:rsidRPr="00AE37FE">
              <w:t xml:space="preserve">: </w:t>
            </w:r>
          </w:p>
          <w:p w:rsidR="00356876" w:rsidRPr="00090168" w:rsidRDefault="00356876" w:rsidP="00356876">
            <w:r w:rsidRPr="005324DD">
              <w:rPr>
                <w:lang w:val="en-US"/>
              </w:rPr>
              <w:t>MS</w:t>
            </w:r>
            <w:r w:rsidRPr="00AE37FE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AE37FE">
              <w:t xml:space="preserve">, </w:t>
            </w:r>
            <w:r>
              <w:rPr>
                <w:lang w:val="en-US"/>
              </w:rPr>
              <w:t>Paint</w:t>
            </w:r>
            <w: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18.01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19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Создание графических изображений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477813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Графический редактор, растровый и векторный графический редактор, интерфейс и палитра графического редактора, графические примитивы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Фронтальная,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Решение за</w:t>
            </w:r>
            <w:r>
              <w:t>дач</w:t>
            </w:r>
            <w:r w:rsidRPr="005324DD">
              <w:t>, практическая работа,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«Конструирование сложных объектов из графических примитивов. Создание надписей»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090168" w:rsidRDefault="00356876" w:rsidP="00356876">
            <w:pPr>
              <w:rPr>
                <w:lang w:val="en-US"/>
              </w:rPr>
            </w:pPr>
            <w:r w:rsidRPr="005324DD">
              <w:t>Презентация</w:t>
            </w:r>
            <w:r w:rsidRPr="00090168">
              <w:rPr>
                <w:lang w:val="en-US"/>
              </w:rPr>
              <w:t>.</w:t>
            </w:r>
          </w:p>
          <w:p w:rsidR="00356876" w:rsidRPr="00090168" w:rsidRDefault="00356876" w:rsidP="00356876">
            <w:pPr>
              <w:rPr>
                <w:lang w:val="en-US"/>
              </w:rPr>
            </w:pPr>
            <w:r w:rsidRPr="005324DD">
              <w:t>Программы</w:t>
            </w:r>
            <w:r w:rsidRPr="00090168">
              <w:rPr>
                <w:lang w:val="en-US"/>
              </w:rPr>
              <w:t xml:space="preserve">: </w:t>
            </w:r>
          </w:p>
          <w:p w:rsidR="00356876" w:rsidRPr="00090168" w:rsidRDefault="00356876" w:rsidP="00356876">
            <w:pPr>
              <w:rPr>
                <w:lang w:val="en-US"/>
              </w:rPr>
            </w:pPr>
            <w:r w:rsidRPr="005324DD"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Paint</w:t>
            </w:r>
            <w:r w:rsidRPr="00090168">
              <w:rPr>
                <w:lang w:val="en-US"/>
              </w:rP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25.01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20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>
              <w:t>Применение знаний, умений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работа, тестирование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«Работа с несколькими файлами. Создание анимации, художественная обработка изображений»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pPr>
              <w:rPr>
                <w:lang w:val="en-US"/>
              </w:rPr>
            </w:pPr>
            <w:r w:rsidRPr="005324DD">
              <w:t>Презентация</w:t>
            </w:r>
            <w:r w:rsidRPr="00DA60F4">
              <w:rPr>
                <w:lang w:val="en-US"/>
              </w:rPr>
              <w:t>.</w:t>
            </w:r>
          </w:p>
          <w:p w:rsidR="00356876" w:rsidRPr="00DA60F4" w:rsidRDefault="00356876" w:rsidP="00356876">
            <w:pPr>
              <w:rPr>
                <w:lang w:val="en-US"/>
              </w:rPr>
            </w:pPr>
            <w:r w:rsidRPr="005324DD">
              <w:t>Программы</w:t>
            </w:r>
            <w:r w:rsidRPr="00DA60F4">
              <w:rPr>
                <w:lang w:val="en-US"/>
              </w:rPr>
              <w:t xml:space="preserve">: </w:t>
            </w:r>
          </w:p>
          <w:p w:rsidR="00356876" w:rsidRPr="00090168" w:rsidRDefault="00356876" w:rsidP="00356876">
            <w:pPr>
              <w:rPr>
                <w:lang w:val="en-US"/>
              </w:rPr>
            </w:pPr>
            <w:r w:rsidRPr="005324DD"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MS</w:t>
            </w:r>
            <w:r w:rsidRPr="0009016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090168">
              <w:rPr>
                <w:lang w:val="en-US"/>
              </w:rPr>
              <w:t xml:space="preserve">, </w:t>
            </w:r>
            <w:r>
              <w:rPr>
                <w:lang w:val="en-US"/>
              </w:rPr>
              <w:t>Paint</w:t>
            </w:r>
            <w:r w:rsidRPr="00090168">
              <w:rPr>
                <w:lang w:val="en-US"/>
              </w:rP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1.02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CA78B5" w:rsidRDefault="00356876" w:rsidP="00356876">
            <w:pPr>
              <w:jc w:val="center"/>
              <w:rPr>
                <w:b/>
              </w:rPr>
            </w:pPr>
            <w:r>
              <w:rPr>
                <w:b/>
              </w:rPr>
              <w:t>Обработка текстовой информации – 8ч.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21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Текстовые документы и технологии их создания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Изучение нового материала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Документ, текстовый </w:t>
            </w:r>
            <w:proofErr w:type="spellStart"/>
            <w:r>
              <w:t>документ</w:t>
            </w:r>
            <w:proofErr w:type="gramStart"/>
            <w:r>
              <w:t>,с</w:t>
            </w:r>
            <w:proofErr w:type="gramEnd"/>
            <w:r>
              <w:t>труктурные</w:t>
            </w:r>
            <w:proofErr w:type="spellEnd"/>
            <w:r>
              <w:t xml:space="preserve"> элементы текстового документа, технология подготовки текстовых </w:t>
            </w:r>
            <w:r>
              <w:lastRenderedPageBreak/>
              <w:t>документов, текстовый редактор, текстовый процессор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lastRenderedPageBreak/>
              <w:t>Фронтальная,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Опрос, в</w:t>
            </w:r>
            <w:r w:rsidRPr="005324DD">
              <w:t>ыполнение творческих заданий, рефлексия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AE37FE" w:rsidRDefault="00356876" w:rsidP="00356876">
            <w:r w:rsidRPr="005324DD">
              <w:t>Презентация</w:t>
            </w:r>
            <w:r w:rsidRPr="00AE37FE">
              <w:t>.</w:t>
            </w:r>
          </w:p>
          <w:p w:rsidR="00356876" w:rsidRPr="00AE37FE" w:rsidRDefault="00356876" w:rsidP="00356876">
            <w:r w:rsidRPr="005324DD">
              <w:t>Программы</w:t>
            </w:r>
            <w:r w:rsidRPr="00AE37FE">
              <w:t xml:space="preserve">: </w:t>
            </w:r>
          </w:p>
          <w:p w:rsidR="00356876" w:rsidRPr="00AE37FE" w:rsidRDefault="00356876" w:rsidP="00356876">
            <w:r w:rsidRPr="005324DD">
              <w:rPr>
                <w:lang w:val="en-US"/>
              </w:rPr>
              <w:t>MS</w:t>
            </w:r>
            <w:r w:rsidRPr="00AE37FE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AE37FE">
              <w:t xml:space="preserve">, </w:t>
            </w:r>
            <w:r>
              <w:rPr>
                <w:lang w:val="en-US"/>
              </w:rPr>
              <w:t>MS</w:t>
            </w:r>
            <w:r w:rsidRPr="00AE37FE">
              <w:t xml:space="preserve"> </w:t>
            </w:r>
            <w:r>
              <w:rPr>
                <w:lang w:val="en-US"/>
              </w:rPr>
              <w:t>Word</w:t>
            </w:r>
            <w:r w:rsidRPr="00AE37FE">
              <w:t>.</w:t>
            </w:r>
          </w:p>
          <w:p w:rsidR="00356876" w:rsidRPr="00DE4718" w:rsidRDefault="00356876" w:rsidP="00356876">
            <w:r>
              <w:t xml:space="preserve">Раздаточный </w:t>
            </w:r>
            <w:r>
              <w:lastRenderedPageBreak/>
              <w:t>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8.02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22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Создание текстовых документов на компьютере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861AF6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Ввод текста, клавиатурный тренажер, редактирование текста, проверка правописания, поиск и замена, фрагмент, буфер обмена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«Ввод, вставка, замена символов. Удаление, перемещение, копирование фрагментов».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>
              <w:t>Форматирование текста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861AF6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roofErr w:type="gramStart"/>
            <w:r>
              <w:t>Форматирование, шрифт, размер, начертание, абзац, выравнивание, отступ первой строки, междустрочный интервал, стиль, параметры страницы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«Форматирование символов и абзацев, вставка символов и формул»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22.02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t>24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Визуализация информации в текстовых документах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861AF6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Таблица, нумерованные, маркированные и многоуровневые списки, </w:t>
            </w:r>
            <w:r>
              <w:lastRenderedPageBreak/>
              <w:t>графические изображения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lastRenderedPageBreak/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«Создание списков. Создание таблиц»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lastRenderedPageBreak/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1.03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pPr>
              <w:jc w:val="center"/>
            </w:pPr>
            <w:r>
              <w:lastRenderedPageBreak/>
              <w:t>25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Распознавание текста и системы компьютерного перевода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861AF6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Программы распознавания документов, компьютерные словари, программы-переводчики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Фронтальная, парная,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Опрос, т</w:t>
            </w:r>
            <w:r w:rsidRPr="005324DD">
              <w:t xml:space="preserve">естирование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8.03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Оценка количественных параметров текстовых документов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9A6460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Кодовая таблица, восьмиразрядный двоичный код, информационный объем текста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«Создание схем, вставка рисунков».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Оформление реферата «История вычислительной техники»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9A6460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«Оформление реферата»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lastRenderedPageBreak/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5.04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lastRenderedPageBreak/>
              <w:t>28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>
              <w:t>Применение знаний, умений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Тестирование, 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«Обработка текстовой информации»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DA60F4" w:rsidRDefault="00356876" w:rsidP="00356876">
            <w:r>
              <w:t xml:space="preserve">ПК. </w:t>
            </w:r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CA78B5" w:rsidRDefault="00356876" w:rsidP="00356876">
            <w:pPr>
              <w:jc w:val="center"/>
              <w:rPr>
                <w:b/>
              </w:rPr>
            </w:pPr>
            <w:r>
              <w:rPr>
                <w:b/>
              </w:rPr>
              <w:t>Мультимедиа – 4ч.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29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Технология мультимедиа.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Изучение нового материала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Технология мультимедиа, </w:t>
            </w:r>
            <w:proofErr w:type="spellStart"/>
            <w:r>
              <w:t>мультимедийные</w:t>
            </w:r>
            <w:proofErr w:type="spellEnd"/>
            <w:r>
              <w:t xml:space="preserve"> продукты, дискретизация звука, звуковая карта, эффект движения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групповая,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Фронтальный опрос, проверочная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>Компьютерные презентации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D60C78"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Презентация, компьютерная презентация, слайд, шаблон и дизайн презентации, макет слайда, гиперссылка, эффекты анимации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«Создание презентации «Персональный компьютер»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31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Создание </w:t>
            </w:r>
            <w:proofErr w:type="spellStart"/>
            <w:r w:rsidRPr="005E5A9B">
              <w:t>мультимедийной</w:t>
            </w:r>
            <w:proofErr w:type="spellEnd"/>
            <w:r w:rsidRPr="005E5A9B">
              <w:t xml:space="preserve"> </w:t>
            </w:r>
            <w:r w:rsidRPr="005E5A9B">
              <w:lastRenderedPageBreak/>
              <w:t>презентации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r w:rsidRPr="00D60C78">
              <w:lastRenderedPageBreak/>
              <w:t xml:space="preserve">Комбинированный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Индивидуальная, парная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>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Практическая работа </w:t>
            </w:r>
            <w:r>
              <w:lastRenderedPageBreak/>
              <w:t>«</w:t>
            </w:r>
            <w:proofErr w:type="spellStart"/>
            <w:r>
              <w:t>Созданиеи</w:t>
            </w:r>
            <w:proofErr w:type="spellEnd"/>
            <w:r>
              <w:t xml:space="preserve"> презентации «История развития компьютерной техники»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lastRenderedPageBreak/>
              <w:t xml:space="preserve">ПК, интерактивная </w:t>
            </w:r>
            <w:r w:rsidRPr="005324DD">
              <w:lastRenderedPageBreak/>
              <w:t xml:space="preserve">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3.05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lastRenderedPageBreak/>
              <w:t>32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E5A9B" w:rsidRDefault="00356876" w:rsidP="00356876">
            <w:pPr>
              <w:pStyle w:val="a5"/>
            </w:pPr>
            <w:r w:rsidRPr="005E5A9B"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Применение знаний, умений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Тестирование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AE37FE" w:rsidRDefault="00356876" w:rsidP="00356876">
            <w:pPr>
              <w:rPr>
                <w:lang w:val="en-US"/>
              </w:rPr>
            </w:pPr>
            <w:r>
              <w:t>ПК</w:t>
            </w:r>
            <w:r w:rsidRPr="00AE37FE">
              <w:rPr>
                <w:lang w:val="en-US"/>
              </w:rPr>
              <w:t xml:space="preserve">. </w:t>
            </w:r>
            <w:r w:rsidRPr="005324DD">
              <w:t>Программы</w:t>
            </w:r>
            <w:r w:rsidRPr="00AE37FE">
              <w:rPr>
                <w:lang w:val="en-US"/>
              </w:rPr>
              <w:t xml:space="preserve">: </w:t>
            </w:r>
          </w:p>
          <w:p w:rsidR="00356876" w:rsidRPr="00AE37FE" w:rsidRDefault="00356876" w:rsidP="00356876">
            <w:pPr>
              <w:rPr>
                <w:lang w:val="en-US"/>
              </w:rPr>
            </w:pPr>
            <w:r w:rsidRPr="005324DD">
              <w:rPr>
                <w:lang w:val="en-US"/>
              </w:rPr>
              <w:t>MS</w:t>
            </w:r>
            <w:r w:rsidRPr="00AE37FE">
              <w:rPr>
                <w:lang w:val="en-US"/>
              </w:rPr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AE37FE">
              <w:rPr>
                <w:lang w:val="en-US"/>
              </w:rPr>
              <w:t xml:space="preserve">, </w:t>
            </w:r>
            <w:r>
              <w:rPr>
                <w:lang w:val="en-US"/>
              </w:rPr>
              <w:t>MS</w:t>
            </w:r>
            <w:r w:rsidRPr="00AE37FE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AE37FE">
              <w:rPr>
                <w:lang w:val="en-US"/>
              </w:rPr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10.05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C54D78" w:rsidRDefault="00356876" w:rsidP="00356876">
            <w:pPr>
              <w:jc w:val="center"/>
              <w:rPr>
                <w:b/>
              </w:rPr>
            </w:pPr>
            <w:r w:rsidRPr="00C54D78">
              <w:rPr>
                <w:b/>
              </w:rPr>
              <w:t>Повторение –</w:t>
            </w:r>
            <w:r>
              <w:rPr>
                <w:b/>
              </w:rPr>
              <w:t xml:space="preserve"> 3</w:t>
            </w:r>
            <w:r w:rsidRPr="00C54D78">
              <w:rPr>
                <w:b/>
              </w:rPr>
              <w:t>ч.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Информация и информационные процессы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Повторение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Проверочная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17.05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t>34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Компьютер как универсальное устройство для работы с информацией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Повторение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Тестирование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DA60F4" w:rsidRDefault="00356876" w:rsidP="00356876">
            <w:r w:rsidRPr="005324DD">
              <w:t>Презентация</w:t>
            </w:r>
            <w:r w:rsidRPr="00DA60F4">
              <w:t>.</w:t>
            </w:r>
          </w:p>
          <w:p w:rsidR="00356876" w:rsidRPr="00DA60F4" w:rsidRDefault="00356876" w:rsidP="00356876">
            <w:r w:rsidRPr="005324DD">
              <w:t>Программы</w:t>
            </w:r>
            <w:r w:rsidRPr="00DA60F4">
              <w:t xml:space="preserve">: </w:t>
            </w:r>
          </w:p>
          <w:p w:rsidR="00356876" w:rsidRPr="00DA60F4" w:rsidRDefault="00356876" w:rsidP="00356876">
            <w:r w:rsidRPr="005324DD">
              <w:rPr>
                <w:lang w:val="en-US"/>
              </w:rPr>
              <w:t>MS</w:t>
            </w:r>
            <w:r w:rsidRPr="00DA60F4"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DA60F4">
              <w:t xml:space="preserve">, </w:t>
            </w:r>
            <w:r>
              <w:rPr>
                <w:lang w:val="en-US"/>
              </w:rPr>
              <w:lastRenderedPageBreak/>
              <w:t>MS</w:t>
            </w:r>
            <w:r w:rsidRPr="00DA60F4">
              <w:t xml:space="preserve"> </w:t>
            </w:r>
            <w:r>
              <w:rPr>
                <w:lang w:val="en-US"/>
              </w:rPr>
              <w:t>Word</w:t>
            </w:r>
            <w:r w:rsidRPr="00DA60F4">
              <w:t>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24.05</w:t>
            </w:r>
          </w:p>
        </w:tc>
      </w:tr>
      <w:tr w:rsidR="00356876" w:rsidRPr="00DE4718" w:rsidTr="00356876">
        <w:trPr>
          <w:trHeight w:val="25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Default="00356876" w:rsidP="00356876">
            <w:pPr>
              <w:jc w:val="center"/>
            </w:pPr>
            <w:r>
              <w:lastRenderedPageBreak/>
              <w:t>35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Обработка графической и текстовой информации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 xml:space="preserve">Повторение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Фронтальная, индивидуальная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Экспресс-опрос, практическая работа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>
              <w:t>Практическая работа «Обработка графической и текстовой информации»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5324DD" w:rsidRDefault="00356876" w:rsidP="00356876">
            <w:r w:rsidRPr="005324DD">
              <w:t xml:space="preserve">ПК, интерактивная доска, </w:t>
            </w:r>
            <w:proofErr w:type="spellStart"/>
            <w:r w:rsidRPr="005324DD">
              <w:t>мультимедийный</w:t>
            </w:r>
            <w:proofErr w:type="spellEnd"/>
            <w:r w:rsidRPr="005324DD">
              <w:t xml:space="preserve"> проектор.</w:t>
            </w:r>
          </w:p>
          <w:p w:rsidR="00356876" w:rsidRPr="00AE37FE" w:rsidRDefault="00356876" w:rsidP="00356876">
            <w:pPr>
              <w:rPr>
                <w:lang w:val="en-US"/>
              </w:rPr>
            </w:pPr>
            <w:r w:rsidRPr="005324DD">
              <w:t>Презентация</w:t>
            </w:r>
            <w:r w:rsidRPr="00AE37FE">
              <w:rPr>
                <w:lang w:val="en-US"/>
              </w:rPr>
              <w:t>.</w:t>
            </w:r>
          </w:p>
          <w:p w:rsidR="00356876" w:rsidRPr="00AE37FE" w:rsidRDefault="00356876" w:rsidP="00356876">
            <w:pPr>
              <w:rPr>
                <w:lang w:val="en-US"/>
              </w:rPr>
            </w:pPr>
            <w:r w:rsidRPr="005324DD">
              <w:t>Программы</w:t>
            </w:r>
            <w:r w:rsidRPr="00AE37FE">
              <w:rPr>
                <w:lang w:val="en-US"/>
              </w:rPr>
              <w:t xml:space="preserve">: </w:t>
            </w:r>
          </w:p>
          <w:p w:rsidR="00356876" w:rsidRPr="00DA60F4" w:rsidRDefault="00356876" w:rsidP="00356876">
            <w:pPr>
              <w:rPr>
                <w:lang w:val="en-US"/>
              </w:rPr>
            </w:pPr>
            <w:r w:rsidRPr="005324DD">
              <w:rPr>
                <w:lang w:val="en-US"/>
              </w:rPr>
              <w:t>MS</w:t>
            </w:r>
            <w:r w:rsidRPr="008B18C9">
              <w:rPr>
                <w:lang w:val="en-US"/>
              </w:rPr>
              <w:t xml:space="preserve"> </w:t>
            </w:r>
            <w:proofErr w:type="spellStart"/>
            <w:r w:rsidRPr="005324DD">
              <w:rPr>
                <w:lang w:val="en-US"/>
              </w:rPr>
              <w:t>PowerPoin</w:t>
            </w:r>
            <w:proofErr w:type="spellEnd"/>
            <w:r w:rsidRPr="008B18C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MS</w:t>
            </w:r>
            <w:r w:rsidRPr="008B18C9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8B18C9">
              <w:rPr>
                <w:lang w:val="en-US"/>
              </w:rPr>
              <w:t xml:space="preserve">, </w:t>
            </w:r>
            <w:r>
              <w:rPr>
                <w:lang w:val="en-US"/>
              </w:rPr>
              <w:t>Paint.</w:t>
            </w:r>
          </w:p>
          <w:p w:rsidR="00356876" w:rsidRPr="00DE4718" w:rsidRDefault="00356876" w:rsidP="00356876">
            <w:r>
              <w:t>Раздаточный материал.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76" w:rsidRPr="003152D1" w:rsidRDefault="00356876" w:rsidP="00356876">
            <w:pPr>
              <w:rPr>
                <w:lang w:val="en-US"/>
              </w:rPr>
            </w:pPr>
            <w:r>
              <w:rPr>
                <w:lang w:val="en-US"/>
              </w:rPr>
              <w:t>31.05</w:t>
            </w:r>
          </w:p>
        </w:tc>
      </w:tr>
    </w:tbl>
    <w:p w:rsidR="007B56AC" w:rsidRDefault="007B56AC" w:rsidP="007B56AC">
      <w:pPr>
        <w:jc w:val="both"/>
        <w:rPr>
          <w:i/>
        </w:rPr>
      </w:pPr>
    </w:p>
    <w:p w:rsidR="007B56AC" w:rsidRDefault="007B56AC" w:rsidP="007B56A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B56AC" w:rsidRDefault="007B56AC" w:rsidP="007B56AC">
      <w:pPr>
        <w:jc w:val="center"/>
        <w:rPr>
          <w:b/>
        </w:rPr>
        <w:sectPr w:rsidR="007B56AC" w:rsidSect="00356876">
          <w:pgSz w:w="16838" w:h="11906" w:orient="landscape"/>
          <w:pgMar w:top="1135" w:right="851" w:bottom="851" w:left="567" w:header="709" w:footer="709" w:gutter="0"/>
          <w:cols w:space="708"/>
          <w:docGrid w:linePitch="360"/>
        </w:sectPr>
      </w:pPr>
    </w:p>
    <w:p w:rsidR="0016177B" w:rsidRDefault="0016177B" w:rsidP="0016177B">
      <w:pPr>
        <w:pStyle w:val="aa"/>
        <w:ind w:left="1287"/>
        <w:rPr>
          <w:b/>
          <w:sz w:val="24"/>
        </w:rPr>
      </w:pPr>
    </w:p>
    <w:p w:rsidR="0016177B" w:rsidRDefault="0016177B" w:rsidP="0016177B">
      <w:pPr>
        <w:pStyle w:val="aa"/>
        <w:ind w:left="1287"/>
        <w:rPr>
          <w:b/>
          <w:sz w:val="24"/>
        </w:rPr>
      </w:pPr>
    </w:p>
    <w:p w:rsidR="001D3466" w:rsidRPr="005E5A9B" w:rsidRDefault="001D3466" w:rsidP="0016177B">
      <w:pPr>
        <w:pStyle w:val="aa"/>
        <w:ind w:left="1287"/>
        <w:rPr>
          <w:b/>
          <w:sz w:val="24"/>
        </w:rPr>
      </w:pPr>
      <w:r>
        <w:rPr>
          <w:b/>
          <w:sz w:val="24"/>
        </w:rPr>
        <w:t>П</w:t>
      </w:r>
      <w:r w:rsidRPr="005E5A9B">
        <w:rPr>
          <w:b/>
          <w:sz w:val="24"/>
        </w:rPr>
        <w:t>оурочное план</w:t>
      </w:r>
      <w:r w:rsidR="003600D1">
        <w:rPr>
          <w:b/>
          <w:sz w:val="24"/>
        </w:rPr>
        <w:t xml:space="preserve">ирование по курсу «Информатика» </w:t>
      </w:r>
      <w:r>
        <w:rPr>
          <w:b/>
          <w:sz w:val="24"/>
        </w:rPr>
        <w:t>9</w:t>
      </w:r>
      <w:r w:rsidR="003600D1">
        <w:rPr>
          <w:b/>
          <w:sz w:val="24"/>
        </w:rPr>
        <w:t xml:space="preserve"> класс</w:t>
      </w:r>
      <w:r>
        <w:rPr>
          <w:b/>
          <w:sz w:val="24"/>
        </w:rPr>
        <w:t xml:space="preserve"> (2 ч в неделю)</w:t>
      </w:r>
    </w:p>
    <w:tbl>
      <w:tblPr>
        <w:tblW w:w="46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8"/>
        <w:gridCol w:w="2235"/>
        <w:gridCol w:w="7446"/>
        <w:gridCol w:w="2332"/>
      </w:tblGrid>
      <w:tr w:rsidR="001D3466" w:rsidRPr="005E5A9B" w:rsidTr="001D3466">
        <w:trPr>
          <w:cantSplit/>
        </w:trPr>
        <w:tc>
          <w:tcPr>
            <w:tcW w:w="673" w:type="pct"/>
            <w:vAlign w:val="center"/>
          </w:tcPr>
          <w:p w:rsidR="001D3466" w:rsidRPr="005E5A9B" w:rsidRDefault="001D3466" w:rsidP="001D3466">
            <w:pPr>
              <w:pStyle w:val="a5"/>
              <w:jc w:val="center"/>
            </w:pPr>
            <w:r w:rsidRPr="005E5A9B">
              <w:rPr>
                <w:b/>
                <w:bCs/>
              </w:rPr>
              <w:t>Номер урока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682" w:type="pct"/>
            <w:vAlign w:val="center"/>
          </w:tcPr>
          <w:p w:rsidR="001D3466" w:rsidRPr="005E5A9B" w:rsidRDefault="001D3466" w:rsidP="001D3466">
            <w:pPr>
              <w:pStyle w:val="a5"/>
              <w:jc w:val="center"/>
            </w:pPr>
            <w:r w:rsidRPr="005E5A9B">
              <w:rPr>
                <w:b/>
                <w:bCs/>
              </w:rPr>
              <w:t>Тема урока</w:t>
            </w:r>
          </w:p>
        </w:tc>
        <w:tc>
          <w:tcPr>
            <w:tcW w:w="840" w:type="pct"/>
            <w:vAlign w:val="center"/>
          </w:tcPr>
          <w:p w:rsidR="001D3466" w:rsidRPr="005E5A9B" w:rsidRDefault="001D3466" w:rsidP="001D3466">
            <w:pPr>
              <w:pStyle w:val="a5"/>
              <w:ind w:left="61"/>
              <w:jc w:val="center"/>
            </w:pPr>
            <w:r w:rsidRPr="005E5A9B">
              <w:rPr>
                <w:b/>
                <w:bCs/>
              </w:rPr>
              <w:t>Параграф учебника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  <w:vAlign w:val="center"/>
          </w:tcPr>
          <w:p w:rsidR="001D3466" w:rsidRPr="005E5A9B" w:rsidRDefault="001D3466" w:rsidP="001D3466">
            <w:pPr>
              <w:pStyle w:val="a5"/>
              <w:jc w:val="center"/>
              <w:rPr>
                <w:b/>
                <w:bCs/>
              </w:rPr>
            </w:pPr>
            <w:r w:rsidRPr="005E5A9B">
              <w:t>1.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5"/>
            </w:pPr>
            <w:r>
              <w:t>01.09</w:t>
            </w:r>
          </w:p>
        </w:tc>
        <w:tc>
          <w:tcPr>
            <w:tcW w:w="2682" w:type="pct"/>
            <w:vAlign w:val="center"/>
          </w:tcPr>
          <w:p w:rsidR="001D3466" w:rsidRPr="005E5A9B" w:rsidRDefault="001D3466" w:rsidP="001D3466">
            <w:pPr>
              <w:pStyle w:val="a5"/>
              <w:rPr>
                <w:b/>
                <w:bCs/>
              </w:rPr>
            </w:pPr>
            <w:r w:rsidRPr="005E5A9B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840" w:type="pct"/>
            <w:vAlign w:val="center"/>
          </w:tcPr>
          <w:p w:rsidR="001D3466" w:rsidRPr="005E5A9B" w:rsidRDefault="001D3466" w:rsidP="001D3466">
            <w:pPr>
              <w:pStyle w:val="a5"/>
              <w:ind w:left="61"/>
              <w:rPr>
                <w:b/>
                <w:bCs/>
              </w:rPr>
            </w:pPr>
            <w:r w:rsidRPr="005E5A9B">
              <w:t>Введение.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  <w:vAlign w:val="center"/>
          </w:tcPr>
          <w:p w:rsidR="001D3466" w:rsidRPr="005E5A9B" w:rsidRDefault="001D3466" w:rsidP="001D3466">
            <w:pPr>
              <w:pStyle w:val="a5"/>
              <w:jc w:val="center"/>
            </w:pPr>
            <w:r>
              <w:t>2.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5"/>
            </w:pPr>
            <w:r>
              <w:t>07.09</w:t>
            </w:r>
          </w:p>
        </w:tc>
        <w:tc>
          <w:tcPr>
            <w:tcW w:w="2682" w:type="pct"/>
            <w:vAlign w:val="center"/>
          </w:tcPr>
          <w:p w:rsidR="001D3466" w:rsidRPr="005E5A9B" w:rsidRDefault="001D3466" w:rsidP="001D3466">
            <w:pPr>
              <w:pStyle w:val="a5"/>
            </w:pPr>
            <w:r>
              <w:t>Актуализация изученного материала по теме «Количественные характеристики информационных процессов»</w:t>
            </w:r>
          </w:p>
        </w:tc>
        <w:tc>
          <w:tcPr>
            <w:tcW w:w="840" w:type="pct"/>
            <w:vAlign w:val="center"/>
          </w:tcPr>
          <w:p w:rsidR="001D3466" w:rsidRPr="005E5A9B" w:rsidRDefault="001D3466" w:rsidP="001D3466">
            <w:pPr>
              <w:pStyle w:val="a5"/>
              <w:ind w:left="61"/>
            </w:pPr>
            <w:r>
              <w:t>№  1-10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  <w:vAlign w:val="center"/>
          </w:tcPr>
          <w:p w:rsidR="001D3466" w:rsidRDefault="001D3466" w:rsidP="001D3466">
            <w:pPr>
              <w:pStyle w:val="a5"/>
              <w:jc w:val="center"/>
            </w:pPr>
            <w:r>
              <w:t>3.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5"/>
            </w:pPr>
            <w:r>
              <w:t>08.09</w:t>
            </w:r>
          </w:p>
        </w:tc>
        <w:tc>
          <w:tcPr>
            <w:tcW w:w="2682" w:type="pct"/>
            <w:vAlign w:val="center"/>
          </w:tcPr>
          <w:p w:rsidR="001D3466" w:rsidRDefault="001D3466" w:rsidP="001D3466">
            <w:pPr>
              <w:pStyle w:val="a5"/>
            </w:pPr>
            <w:r>
              <w:t>Актуализация изученного материала по теме «Математические основы информатики»</w:t>
            </w:r>
          </w:p>
        </w:tc>
        <w:tc>
          <w:tcPr>
            <w:tcW w:w="840" w:type="pct"/>
            <w:vAlign w:val="center"/>
          </w:tcPr>
          <w:p w:rsidR="001D3466" w:rsidRDefault="001D3466" w:rsidP="001D3466">
            <w:pPr>
              <w:pStyle w:val="a5"/>
              <w:ind w:left="61"/>
            </w:pPr>
            <w:r>
              <w:t>№  11-19</w:t>
            </w:r>
          </w:p>
        </w:tc>
      </w:tr>
      <w:tr w:rsidR="001D3466" w:rsidRPr="005E5A9B" w:rsidTr="001D3466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3466" w:rsidRPr="009927C0" w:rsidRDefault="001D3466" w:rsidP="001D3466">
            <w:pPr>
              <w:pStyle w:val="a5"/>
              <w:ind w:left="61"/>
            </w:pPr>
            <w:r w:rsidRPr="009927C0">
              <w:rPr>
                <w:b/>
                <w:bCs/>
              </w:rPr>
              <w:t>Тема «Моделирование и формализация»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14.09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 w:rsidRPr="005E5A9B">
              <w:t>Моделирование как метод познания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1</w:t>
            </w:r>
            <w:r w:rsidRPr="005E5A9B">
              <w:t>.1</w:t>
            </w:r>
            <w:r>
              <w:t>. № 20-27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 w:rsidRPr="005E5A9B">
              <w:t>5.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5"/>
              <w:ind w:left="56"/>
            </w:pPr>
            <w:r>
              <w:t>15.09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Словесные</w:t>
            </w:r>
            <w:r w:rsidRPr="005E5A9B">
              <w:t xml:space="preserve"> модели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1</w:t>
            </w:r>
            <w:r w:rsidRPr="005E5A9B">
              <w:t>.2</w:t>
            </w:r>
            <w:r>
              <w:t>.1.  № 28-29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6.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5"/>
              <w:ind w:left="56"/>
            </w:pPr>
            <w:r>
              <w:t>21.09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Математические модели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1</w:t>
            </w:r>
            <w:r w:rsidRPr="005E5A9B">
              <w:t>.</w:t>
            </w:r>
            <w:r>
              <w:t>2.2.  № 30-33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7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22.09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 w:rsidRPr="005E5A9B">
              <w:t>Графические модели</w:t>
            </w:r>
            <w:r>
              <w:t>. Графы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§1.3.1, 1.3.2. № 34-40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8.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5"/>
              <w:ind w:left="56"/>
            </w:pPr>
            <w:r>
              <w:t>28.09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Использование графов при решении задач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§1.3.3. №41-46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9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29.09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Табличные модели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§1.4.1. №47-51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10.</w:t>
            </w:r>
          </w:p>
        </w:tc>
        <w:tc>
          <w:tcPr>
            <w:tcW w:w="805" w:type="pct"/>
          </w:tcPr>
          <w:p w:rsidR="001D3466" w:rsidRPr="000A3858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05.10</w:t>
            </w:r>
          </w:p>
        </w:tc>
        <w:tc>
          <w:tcPr>
            <w:tcW w:w="2682" w:type="pct"/>
          </w:tcPr>
          <w:p w:rsidR="001D3466" w:rsidRPr="000A3858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0A3858">
              <w:t>Использование таблиц при решении задач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§1.4.2. №52-54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11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5"/>
              <w:ind w:left="56"/>
            </w:pPr>
            <w:r>
              <w:t>06.10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5"/>
              <w:ind w:left="56"/>
            </w:pPr>
            <w:r w:rsidRPr="005E5A9B">
              <w:t>База данных как модель предметной области. Реляционные базы данных.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§1.5. №55-60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 w:rsidRPr="005E5A9B">
              <w:t>1</w:t>
            </w:r>
            <w:r>
              <w:t>2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12.10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Система управления базами данных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 xml:space="preserve">§1.6.1, 1.6.2. 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13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13.10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Создание базы данных. Запросы на выборку данных.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§1.6.3, 1.6.4. № 61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14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19.10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 xml:space="preserve">Обобщение и систематизация основных понятий темы «Моделирование и формализация».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 xml:space="preserve">§1.1.-1.6,  № 62 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15.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20.10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Контрольная</w:t>
            </w:r>
            <w:r w:rsidRPr="005E5A9B">
              <w:t xml:space="preserve"> работа</w:t>
            </w:r>
            <w:r>
              <w:t xml:space="preserve"> по теме </w:t>
            </w:r>
            <w:r w:rsidRPr="005E5A9B">
              <w:t>«Моделирование и формализация».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§1.1.-1.6.</w:t>
            </w:r>
          </w:p>
        </w:tc>
      </w:tr>
      <w:tr w:rsidR="001D3466" w:rsidRPr="005E5A9B" w:rsidTr="001D3466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3466" w:rsidRPr="005E5A9B" w:rsidRDefault="001D3466" w:rsidP="001D346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</w:t>
            </w:r>
            <w:r>
              <w:rPr>
                <w:b/>
                <w:bCs/>
              </w:rPr>
              <w:t>Алгоритмизация и программирование</w:t>
            </w:r>
            <w:r w:rsidRPr="005E5A9B">
              <w:rPr>
                <w:b/>
                <w:bCs/>
              </w:rPr>
              <w:t>»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16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26.10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Этапы решения задачи на компьютере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</w:t>
            </w:r>
            <w:r w:rsidRPr="005E5A9B">
              <w:t>.1</w:t>
            </w:r>
            <w:r>
              <w:t>.1. № 63, 64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17.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27.10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Задача о пути торможения автомобиля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</w:t>
            </w:r>
            <w:r w:rsidRPr="005E5A9B">
              <w:t>.1</w:t>
            </w:r>
            <w:r>
              <w:t>.2. № 65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18.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09.11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Решение задач на компьютере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</w:t>
            </w:r>
            <w:r w:rsidRPr="005E5A9B">
              <w:t>.1</w:t>
            </w:r>
            <w:r>
              <w:t>. № 66, 67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lastRenderedPageBreak/>
              <w:t>19.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10.11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Одномерны</w:t>
            </w:r>
            <w:r>
              <w:t>е массивы целых чисел. Описание массива. Использование циклов.</w:t>
            </w:r>
            <w:r w:rsidRPr="005E5A9B">
              <w:t xml:space="preserve">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§2.2.1. № 68-70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20.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16.11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Различные способы заполнения и</w:t>
            </w:r>
            <w:r w:rsidRPr="005E5A9B">
              <w:t xml:space="preserve"> вывод</w:t>
            </w:r>
            <w:r>
              <w:t>а</w:t>
            </w:r>
            <w:r w:rsidRPr="005E5A9B">
              <w:t xml:space="preserve"> массива.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§2.2.2-2.2.3. № 71-77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21.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17.11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Вычисление суммы элементов массива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§2.2.4. № 78-79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22.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23.11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Последовательный поиск в массиве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§2.2.5. № 80-82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23.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24.11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Сортировка массива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 xml:space="preserve">§2.2.6. 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24.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30.11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Решение задач с использованием массивов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 № 83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25.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01.12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Проверочная работа «Одномерные массивы»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§2.2.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26.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07.12</w:t>
            </w:r>
          </w:p>
        </w:tc>
        <w:tc>
          <w:tcPr>
            <w:tcW w:w="2682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Последовательное построение алгоритма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§2.3.1. № 84-85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27.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08.12</w:t>
            </w:r>
          </w:p>
        </w:tc>
        <w:tc>
          <w:tcPr>
            <w:tcW w:w="2682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Разработка алгоритма методом последовательного уточнения для исполнителя Робот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§2.3.2. № 86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28.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14.12</w:t>
            </w:r>
          </w:p>
        </w:tc>
        <w:tc>
          <w:tcPr>
            <w:tcW w:w="2682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Вспомогательные алгоритмы. Исполнитель Робот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§2.3.3. № 87-89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29.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15.12</w:t>
            </w:r>
          </w:p>
        </w:tc>
        <w:tc>
          <w:tcPr>
            <w:tcW w:w="2682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Запись вспомогательных алгоритмов на  языке Паскаль</w:t>
            </w:r>
            <w:r>
              <w:t>. Процедуры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§2.4.1. № 90-91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30.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21.12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Функции</w:t>
            </w:r>
          </w:p>
        </w:tc>
        <w:tc>
          <w:tcPr>
            <w:tcW w:w="840" w:type="pct"/>
          </w:tcPr>
          <w:p w:rsidR="001D3466" w:rsidRDefault="001D3466" w:rsidP="001D3466">
            <w:pPr>
              <w:pStyle w:val="a5"/>
              <w:ind w:left="61"/>
            </w:pPr>
            <w:r>
              <w:t>§2.4.2. № 92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31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22.12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Алгоритмы управления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2</w:t>
            </w:r>
            <w:r w:rsidRPr="005E5A9B">
              <w:t>.</w:t>
            </w:r>
            <w:r>
              <w:t>5. № 93-94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32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28.12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 w:rsidRPr="005E5A9B">
              <w:t>Обобщение и систематизация основных понятий темы «</w:t>
            </w:r>
            <w:r>
              <w:t>Алгоритмизация и программирование</w:t>
            </w:r>
            <w:r w:rsidRPr="005E5A9B">
              <w:t xml:space="preserve">».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2</w:t>
            </w:r>
            <w:r w:rsidRPr="005E5A9B">
              <w:t>.</w:t>
            </w:r>
            <w:r>
              <w:t>5.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33.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>29.12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  <w:ind w:left="56"/>
            </w:pPr>
            <w:r>
              <w:t xml:space="preserve">Контрольная </w:t>
            </w:r>
            <w:r w:rsidRPr="005E5A9B">
              <w:t xml:space="preserve"> работа</w:t>
            </w:r>
            <w:r>
              <w:t xml:space="preserve"> по теме «Алгоритмизация и программирование</w:t>
            </w:r>
            <w:r w:rsidRPr="005E5A9B">
              <w:t>».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</w:pPr>
          </w:p>
        </w:tc>
      </w:tr>
      <w:tr w:rsidR="001D3466" w:rsidRPr="005E5A9B" w:rsidTr="001D3466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3466" w:rsidRPr="005E5A9B" w:rsidRDefault="001D3466" w:rsidP="001D346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«Обработка числовой информации в электронных таблицах»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34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11.01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 xml:space="preserve">Интерфейс электронных таблиц. Данные в ячейках таблицы.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</w:t>
            </w:r>
            <w:r w:rsidRPr="005E5A9B">
              <w:t>.1</w:t>
            </w:r>
            <w:r>
              <w:t>.1, 3.1.2. № 96-104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35.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12.01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Основные режимы работы</w:t>
            </w:r>
            <w:r>
              <w:t xml:space="preserve"> ЭТ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</w:t>
            </w:r>
            <w:r w:rsidRPr="005E5A9B">
              <w:t>.1</w:t>
            </w:r>
            <w:r>
              <w:t>.3.  № 104-109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36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18.01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Относительные, абсолютные и смешанные ссылки.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</w:t>
            </w:r>
            <w:r w:rsidRPr="005E5A9B">
              <w:t>.</w:t>
            </w:r>
            <w:r>
              <w:t>2.1.  № 110-113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37.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19.01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Встроенные функции.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3.2.2.  № 114-121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lastRenderedPageBreak/>
              <w:t>38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25.01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Логические функции.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3.2.3.  № 122-124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39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26.01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Организация вычислений</w:t>
            </w:r>
            <w:r>
              <w:t xml:space="preserve"> в ЭТ</w:t>
            </w:r>
            <w:r w:rsidRPr="005E5A9B">
              <w:t>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3.2.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40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01.02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Сортировка и поиск данных.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 xml:space="preserve">3.3.1.  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41.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02.02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Диаграмма как средство визуализации данных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3.3.2.  № 125-134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42.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08.02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Построение диаграмм</w:t>
            </w:r>
            <w:r>
              <w:t>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 xml:space="preserve">3.3.2.  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43.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09.02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 xml:space="preserve">Обобщение и систематизация основных понятий </w:t>
            </w:r>
            <w:r>
              <w:t>темы</w:t>
            </w:r>
            <w:r w:rsidRPr="005E5A9B">
              <w:t xml:space="preserve"> «</w:t>
            </w:r>
            <w:r w:rsidRPr="005E5A9B">
              <w:rPr>
                <w:bCs/>
              </w:rPr>
              <w:t>Обработка числовой информации в электронных таблицах</w:t>
            </w:r>
            <w:r w:rsidRPr="005E5A9B">
              <w:t>».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3.1-3.3. № 135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44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15.02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 xml:space="preserve">Контрольная </w:t>
            </w:r>
            <w:r w:rsidRPr="005E5A9B">
              <w:t xml:space="preserve"> работа</w:t>
            </w:r>
            <w:r>
              <w:t xml:space="preserve"> по теме </w:t>
            </w:r>
            <w:r w:rsidRPr="005E5A9B">
              <w:t>«</w:t>
            </w:r>
            <w:r w:rsidRPr="005E5A9B">
              <w:rPr>
                <w:bCs/>
              </w:rPr>
              <w:t>Обработка числовой информации в электронных таблицах</w:t>
            </w:r>
            <w:r w:rsidRPr="005E5A9B">
              <w:t>».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3.1-3.3.</w:t>
            </w:r>
          </w:p>
        </w:tc>
      </w:tr>
      <w:tr w:rsidR="001D3466" w:rsidRPr="005E5A9B" w:rsidTr="001D3466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3466" w:rsidRPr="005E5A9B" w:rsidRDefault="001D3466" w:rsidP="001D3466">
            <w:pPr>
              <w:pStyle w:val="a5"/>
              <w:rPr>
                <w:b/>
                <w:bCs/>
              </w:rPr>
            </w:pPr>
            <w:r w:rsidRPr="005E5A9B">
              <w:rPr>
                <w:b/>
                <w:bCs/>
              </w:rPr>
              <w:t>Тема «Коммуникационные технологии»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45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16.02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Локальные и глобальные компьютерные сети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.1</w:t>
            </w:r>
            <w:r>
              <w:t>. № 136-145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46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22.02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Как устроен Интернет. IP-адрес компьютера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.2</w:t>
            </w:r>
            <w:r>
              <w:t>.1, 4.2.2. № 146-149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47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01.03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Доменная система имён. Протоколы передачи данных.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.2</w:t>
            </w:r>
            <w:r>
              <w:t>.3, 4.2.4. № 150-155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48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02.03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Всемирная паутина. Файловые архивы.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.3</w:t>
            </w:r>
            <w:r>
              <w:t>.1, 4.3.2. №156-163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49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09.03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Электронная почта. Сетевое коллективное взаимодействие. Сетевой этикет.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.3</w:t>
            </w:r>
            <w:r>
              <w:t>.3-4.3.5. № 164-167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50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15.03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 xml:space="preserve">Технологии создания сайта.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.4</w:t>
            </w:r>
            <w:r>
              <w:t>.1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51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16.03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Содержание и структура сайта.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.4</w:t>
            </w:r>
            <w:r>
              <w:t>.2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52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29.03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Оформление сайта.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.4</w:t>
            </w:r>
            <w:r>
              <w:t>.3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53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30.03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Размещение сайта в Интернете.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§4</w:t>
            </w:r>
            <w:r w:rsidRPr="005E5A9B">
              <w:t>.4</w:t>
            </w:r>
            <w:r>
              <w:t>.4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54.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05.04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 xml:space="preserve">Обобщение и систематизация основных понятий </w:t>
            </w:r>
            <w:r>
              <w:t>темы</w:t>
            </w:r>
            <w:r w:rsidRPr="005E5A9B">
              <w:t xml:space="preserve"> «</w:t>
            </w:r>
            <w:r w:rsidRPr="005E5A9B">
              <w:rPr>
                <w:bCs/>
              </w:rPr>
              <w:t>Коммуникационные технологии</w:t>
            </w:r>
            <w:r w:rsidRPr="005E5A9B">
              <w:t xml:space="preserve">».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4.1-4.3. № 168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55.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12.04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 xml:space="preserve">Контрольная работа по теме </w:t>
            </w:r>
            <w:r w:rsidRPr="005E5A9B">
              <w:t>«</w:t>
            </w:r>
            <w:r w:rsidRPr="005E5A9B">
              <w:rPr>
                <w:bCs/>
              </w:rPr>
              <w:t>Коммуникационные технологии</w:t>
            </w:r>
            <w:r w:rsidRPr="005E5A9B">
              <w:t>».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 w:rsidRPr="005E5A9B">
              <w:t>§</w:t>
            </w:r>
            <w:r>
              <w:t>4.1-4.3.</w:t>
            </w:r>
          </w:p>
        </w:tc>
      </w:tr>
      <w:tr w:rsidR="001D3466" w:rsidRPr="005E5A9B" w:rsidTr="001D3466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D3466" w:rsidRPr="005E5A9B" w:rsidRDefault="001D3466" w:rsidP="001D3466">
            <w:pPr>
              <w:pStyle w:val="a5"/>
              <w:rPr>
                <w:b/>
              </w:rPr>
            </w:pPr>
            <w:r w:rsidRPr="005E5A9B">
              <w:rPr>
                <w:b/>
              </w:rPr>
              <w:t>Итоговое повторение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</w:t>
            </w:r>
            <w:r w:rsidRPr="005E5A9B">
              <w:t>6.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13.04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Информация и информационные процессы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169, 170, 181, 182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57.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19.04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Файловая система персонального компьютера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175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>
              <w:t>58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20.04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Системы счисления и логика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171, 172, 189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lastRenderedPageBreak/>
              <w:t>59.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26.04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 xml:space="preserve">Таблицы и графы 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173, 174, 187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60.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27.04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Обработка текстовой информации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61.</w:t>
            </w:r>
          </w:p>
        </w:tc>
        <w:tc>
          <w:tcPr>
            <w:tcW w:w="805" w:type="pct"/>
          </w:tcPr>
          <w:p w:rsidR="001D3466" w:rsidRPr="00684400" w:rsidRDefault="001D3466" w:rsidP="001D3466">
            <w:pPr>
              <w:pStyle w:val="a4"/>
              <w:spacing w:before="0" w:beforeAutospacing="0" w:after="0" w:afterAutospacing="0"/>
            </w:pPr>
            <w:r>
              <w:t>03.05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684400">
              <w:t>Передача информации и информационный поиск.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191, 193, 194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62.</w:t>
            </w:r>
          </w:p>
        </w:tc>
        <w:tc>
          <w:tcPr>
            <w:tcW w:w="805" w:type="pct"/>
          </w:tcPr>
          <w:p w:rsidR="001D3466" w:rsidRPr="00684400" w:rsidRDefault="001D3466" w:rsidP="001D3466">
            <w:pPr>
              <w:pStyle w:val="a4"/>
              <w:spacing w:before="0" w:beforeAutospacing="0" w:after="0" w:afterAutospacing="0"/>
            </w:pPr>
            <w:r>
              <w:t>04.05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684400">
              <w:t>Вычисления с</w:t>
            </w:r>
            <w:r>
              <w:t xml:space="preserve"> </w:t>
            </w:r>
            <w:r w:rsidRPr="00684400">
              <w:t>помощью электронных</w:t>
            </w:r>
            <w:r>
              <w:t xml:space="preserve"> </w:t>
            </w:r>
            <w:r w:rsidRPr="00684400">
              <w:t>таблиц.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176, 177, 178, 195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63.</w:t>
            </w:r>
          </w:p>
        </w:tc>
        <w:tc>
          <w:tcPr>
            <w:tcW w:w="805" w:type="pct"/>
          </w:tcPr>
          <w:p w:rsidR="001D3466" w:rsidRPr="00684400" w:rsidRDefault="001D3466" w:rsidP="001D3466">
            <w:pPr>
              <w:pStyle w:val="a4"/>
              <w:spacing w:before="0" w:beforeAutospacing="0" w:after="0" w:afterAutospacing="0"/>
            </w:pPr>
            <w:r>
              <w:t>10.05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684400">
              <w:t>Обработка таблиц: выбор</w:t>
            </w:r>
            <w:r>
              <w:t xml:space="preserve"> </w:t>
            </w:r>
            <w:r w:rsidRPr="00684400">
              <w:t>и сортировка записей.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188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64.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11.05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Алгоритмы и исполнители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179, 180, 184, 183, 190, 192, 196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65.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17.05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Программирование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  <w:ind w:left="61"/>
            </w:pPr>
            <w:r>
              <w:t>№ 185, 186, 197</w:t>
            </w: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Default="001D3466" w:rsidP="001D3466">
            <w:pPr>
              <w:pStyle w:val="a5"/>
              <w:jc w:val="center"/>
            </w:pPr>
            <w:r>
              <w:t>66.</w:t>
            </w:r>
          </w:p>
        </w:tc>
        <w:tc>
          <w:tcPr>
            <w:tcW w:w="805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18.05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Итоговое тестирование.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</w:pPr>
          </w:p>
        </w:tc>
      </w:tr>
      <w:tr w:rsidR="001D3466" w:rsidRPr="005E5A9B" w:rsidTr="001D3466">
        <w:trPr>
          <w:cantSplit/>
        </w:trPr>
        <w:tc>
          <w:tcPr>
            <w:tcW w:w="673" w:type="pct"/>
          </w:tcPr>
          <w:p w:rsidR="001D3466" w:rsidRPr="005E5A9B" w:rsidRDefault="001D3466" w:rsidP="001D3466">
            <w:pPr>
              <w:pStyle w:val="a5"/>
              <w:jc w:val="center"/>
            </w:pPr>
            <w:r w:rsidRPr="005E5A9B">
              <w:t>6</w:t>
            </w:r>
            <w:r>
              <w:t>7-68</w:t>
            </w:r>
            <w:r w:rsidRPr="005E5A9B">
              <w:t>.</w:t>
            </w:r>
          </w:p>
        </w:tc>
        <w:tc>
          <w:tcPr>
            <w:tcW w:w="805" w:type="pct"/>
          </w:tcPr>
          <w:p w:rsidR="001D3466" w:rsidRDefault="001D3466" w:rsidP="001D3466">
            <w:pPr>
              <w:pStyle w:val="a4"/>
              <w:spacing w:before="0" w:beforeAutospacing="0" w:after="0" w:afterAutospacing="0"/>
            </w:pPr>
            <w:r>
              <w:t>24.05</w:t>
            </w:r>
          </w:p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>
              <w:t>25.05</w:t>
            </w:r>
          </w:p>
        </w:tc>
        <w:tc>
          <w:tcPr>
            <w:tcW w:w="2682" w:type="pct"/>
          </w:tcPr>
          <w:p w:rsidR="001D3466" w:rsidRPr="005E5A9B" w:rsidRDefault="001D3466" w:rsidP="001D3466">
            <w:pPr>
              <w:pStyle w:val="a4"/>
              <w:spacing w:before="0" w:beforeAutospacing="0" w:after="0" w:afterAutospacing="0"/>
            </w:pPr>
            <w:r w:rsidRPr="005E5A9B">
              <w:t>Резерв учебного времени.</w:t>
            </w:r>
            <w:r>
              <w:t xml:space="preserve"> Защита проектов</w:t>
            </w:r>
          </w:p>
        </w:tc>
        <w:tc>
          <w:tcPr>
            <w:tcW w:w="840" w:type="pct"/>
          </w:tcPr>
          <w:p w:rsidR="001D3466" w:rsidRPr="005E5A9B" w:rsidRDefault="001D3466" w:rsidP="001D3466">
            <w:pPr>
              <w:pStyle w:val="a5"/>
            </w:pPr>
          </w:p>
        </w:tc>
      </w:tr>
    </w:tbl>
    <w:p w:rsidR="001D3466" w:rsidRDefault="001D3466" w:rsidP="001D3466">
      <w:pPr>
        <w:pStyle w:val="aff7"/>
        <w:ind w:left="1287"/>
      </w:pPr>
    </w:p>
    <w:tbl>
      <w:tblPr>
        <w:tblW w:w="14992" w:type="dxa"/>
        <w:tblLook w:val="04A0"/>
      </w:tblPr>
      <w:tblGrid>
        <w:gridCol w:w="7338"/>
        <w:gridCol w:w="7654"/>
      </w:tblGrid>
      <w:tr w:rsidR="001D3466" w:rsidRPr="00267C8F" w:rsidTr="001D3466">
        <w:tc>
          <w:tcPr>
            <w:tcW w:w="7338" w:type="dxa"/>
            <w:shd w:val="clear" w:color="auto" w:fill="auto"/>
          </w:tcPr>
          <w:p w:rsidR="001D3466" w:rsidRPr="00267C8F" w:rsidRDefault="001D3466" w:rsidP="001D3466">
            <w:pPr>
              <w:rPr>
                <w:sz w:val="28"/>
                <w:szCs w:val="28"/>
              </w:rPr>
            </w:pPr>
            <w:r w:rsidRPr="00267C8F">
              <w:rPr>
                <w:sz w:val="28"/>
                <w:szCs w:val="28"/>
              </w:rPr>
              <w:t>РЕКОМЕНДОВАНО К УТВЕРЖДЕНИЮ</w:t>
            </w:r>
            <w:r>
              <w:rPr>
                <w:sz w:val="28"/>
                <w:szCs w:val="28"/>
              </w:rPr>
              <w:br/>
            </w:r>
            <w:r w:rsidRPr="00267C8F">
              <w:rPr>
                <w:sz w:val="28"/>
                <w:szCs w:val="28"/>
              </w:rPr>
              <w:t xml:space="preserve">Протокол заседания   </w:t>
            </w:r>
            <w:r>
              <w:rPr>
                <w:sz w:val="28"/>
                <w:szCs w:val="28"/>
              </w:rPr>
              <w:br/>
            </w:r>
            <w:r w:rsidRPr="00267C8F">
              <w:rPr>
                <w:sz w:val="28"/>
                <w:szCs w:val="28"/>
              </w:rPr>
              <w:t xml:space="preserve">методического объединения  </w:t>
            </w:r>
            <w:r>
              <w:rPr>
                <w:sz w:val="28"/>
                <w:szCs w:val="28"/>
              </w:rPr>
              <w:br/>
            </w:r>
            <w:r w:rsidRPr="00267C8F">
              <w:rPr>
                <w:sz w:val="28"/>
                <w:szCs w:val="28"/>
              </w:rPr>
              <w:t>МБОУ СОШ №7г</w:t>
            </w:r>
            <w:proofErr w:type="gramStart"/>
            <w:r w:rsidRPr="00267C8F">
              <w:rPr>
                <w:sz w:val="28"/>
                <w:szCs w:val="28"/>
              </w:rPr>
              <w:t>.Д</w:t>
            </w:r>
            <w:proofErr w:type="gramEnd"/>
            <w:r w:rsidRPr="00267C8F">
              <w:rPr>
                <w:sz w:val="28"/>
                <w:szCs w:val="28"/>
              </w:rPr>
              <w:t>онецка</w:t>
            </w:r>
            <w:r>
              <w:rPr>
                <w:sz w:val="28"/>
                <w:szCs w:val="28"/>
              </w:rPr>
              <w:br/>
            </w:r>
            <w:r w:rsidRPr="00267C8F">
              <w:rPr>
                <w:sz w:val="28"/>
                <w:szCs w:val="28"/>
              </w:rPr>
              <w:t xml:space="preserve">от______________20__года  № _____                                    </w:t>
            </w:r>
          </w:p>
          <w:p w:rsidR="001D3466" w:rsidRPr="00267C8F" w:rsidRDefault="001D3466" w:rsidP="001D3466">
            <w:pPr>
              <w:rPr>
                <w:sz w:val="28"/>
                <w:szCs w:val="28"/>
              </w:rPr>
            </w:pPr>
            <w:r w:rsidRPr="00267C8F">
              <w:rPr>
                <w:sz w:val="28"/>
                <w:szCs w:val="28"/>
              </w:rPr>
              <w:t xml:space="preserve">Руководитель МО ________/ __________/  </w:t>
            </w:r>
          </w:p>
          <w:p w:rsidR="001D3466" w:rsidRPr="00267C8F" w:rsidRDefault="001D3466" w:rsidP="001D3466">
            <w:pPr>
              <w:jc w:val="center"/>
              <w:rPr>
                <w:sz w:val="28"/>
                <w:szCs w:val="28"/>
              </w:rPr>
            </w:pPr>
            <w:r w:rsidRPr="00267C8F">
              <w:t>Подпись               Ф.И.О.</w:t>
            </w:r>
          </w:p>
        </w:tc>
        <w:tc>
          <w:tcPr>
            <w:tcW w:w="7654" w:type="dxa"/>
            <w:shd w:val="clear" w:color="auto" w:fill="auto"/>
          </w:tcPr>
          <w:p w:rsidR="001D3466" w:rsidRPr="00267C8F" w:rsidRDefault="001D3466" w:rsidP="001D34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    </w:t>
            </w:r>
            <w:r w:rsidRPr="00267C8F">
              <w:rPr>
                <w:sz w:val="28"/>
                <w:szCs w:val="28"/>
              </w:rPr>
              <w:t xml:space="preserve">  Заместитель директора </w:t>
            </w:r>
            <w:r>
              <w:rPr>
                <w:sz w:val="28"/>
                <w:szCs w:val="28"/>
              </w:rPr>
              <w:br/>
            </w:r>
            <w:r w:rsidRPr="00267C8F">
              <w:rPr>
                <w:sz w:val="28"/>
                <w:szCs w:val="28"/>
              </w:rPr>
              <w:t>_____________________/________/</w:t>
            </w:r>
          </w:p>
          <w:p w:rsidR="001D3466" w:rsidRPr="00267C8F" w:rsidRDefault="001D3466" w:rsidP="001D3466">
            <w:pPr>
              <w:jc w:val="right"/>
              <w:rPr>
                <w:sz w:val="28"/>
                <w:szCs w:val="28"/>
              </w:rPr>
            </w:pPr>
            <w:r w:rsidRPr="00267C8F">
              <w:t>Подпись                 Ф.И.О.</w:t>
            </w:r>
            <w:r w:rsidRPr="00267C8F">
              <w:rPr>
                <w:sz w:val="28"/>
                <w:szCs w:val="28"/>
              </w:rPr>
              <w:t xml:space="preserve">                           ______________________20__ года</w:t>
            </w:r>
          </w:p>
        </w:tc>
      </w:tr>
    </w:tbl>
    <w:p w:rsidR="00AA0B2B" w:rsidRDefault="00AA0B2B"/>
    <w:sectPr w:rsidR="00AA0B2B" w:rsidSect="0035687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48" w:rsidRDefault="00DF6448" w:rsidP="002F78E5">
      <w:r>
        <w:separator/>
      </w:r>
    </w:p>
  </w:endnote>
  <w:endnote w:type="continuationSeparator" w:id="1">
    <w:p w:rsidR="00DF6448" w:rsidRDefault="00DF6448" w:rsidP="002F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48" w:rsidRDefault="00DF6448" w:rsidP="002F78E5">
      <w:r>
        <w:separator/>
      </w:r>
    </w:p>
  </w:footnote>
  <w:footnote w:type="continuationSeparator" w:id="1">
    <w:p w:rsidR="00DF6448" w:rsidRDefault="00DF6448" w:rsidP="002F78E5">
      <w:r>
        <w:continuationSeparator/>
      </w:r>
    </w:p>
  </w:footnote>
  <w:footnote w:id="2">
    <w:p w:rsidR="00DF6448" w:rsidRDefault="00DF6448" w:rsidP="002F78E5">
      <w:pPr>
        <w:pStyle w:val="a7"/>
      </w:pPr>
      <w:r>
        <w:rPr>
          <w:rStyle w:val="a9"/>
        </w:rPr>
        <w:footnoteRef/>
      </w:r>
      <w:r>
        <w:t xml:space="preserve"> Полное описание УМК представлено в разделе программы «</w:t>
      </w:r>
      <w:r w:rsidRPr="009C5FB6">
        <w:t>Материально-техническое и учебно-методическое обеспечение образовательного процесса</w:t>
      </w:r>
      <w:r>
        <w:t>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EEF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9A52B3E"/>
    <w:multiLevelType w:val="multilevel"/>
    <w:tmpl w:val="780A83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B7A06D3"/>
    <w:multiLevelType w:val="hybridMultilevel"/>
    <w:tmpl w:val="1E1219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C5FE9"/>
    <w:multiLevelType w:val="multilevel"/>
    <w:tmpl w:val="8E0E3086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0496723"/>
    <w:multiLevelType w:val="hybridMultilevel"/>
    <w:tmpl w:val="E0C2F9E0"/>
    <w:lvl w:ilvl="0" w:tplc="1498665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A631C5"/>
    <w:multiLevelType w:val="hybridMultilevel"/>
    <w:tmpl w:val="59E627EC"/>
    <w:lvl w:ilvl="0" w:tplc="87D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lang w:val="ru-RU"/>
      </w:rPr>
    </w:lvl>
    <w:lvl w:ilvl="1" w:tplc="0D141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87468">
      <w:start w:val="1"/>
      <w:numFmt w:val="decimal"/>
      <w:lvlText w:val="%47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lang w:val="ru-RU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159E1"/>
    <w:multiLevelType w:val="hybridMultilevel"/>
    <w:tmpl w:val="A58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65E76"/>
    <w:multiLevelType w:val="hybridMultilevel"/>
    <w:tmpl w:val="76C25C74"/>
    <w:lvl w:ilvl="0" w:tplc="30A6C1D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65BA"/>
    <w:multiLevelType w:val="hybridMultilevel"/>
    <w:tmpl w:val="D00E68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A7A05"/>
    <w:multiLevelType w:val="hybridMultilevel"/>
    <w:tmpl w:val="DB8869C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2C102B06"/>
    <w:multiLevelType w:val="hybridMultilevel"/>
    <w:tmpl w:val="9998D70E"/>
    <w:lvl w:ilvl="0" w:tplc="04190017">
      <w:start w:val="1"/>
      <w:numFmt w:val="lowerLetter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C602518"/>
    <w:multiLevelType w:val="multilevel"/>
    <w:tmpl w:val="8E0E3086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5AC566C"/>
    <w:multiLevelType w:val="hybridMultilevel"/>
    <w:tmpl w:val="8BE2BEC8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E1A87"/>
    <w:multiLevelType w:val="hybridMultilevel"/>
    <w:tmpl w:val="A97225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C1930"/>
    <w:multiLevelType w:val="hybridMultilevel"/>
    <w:tmpl w:val="310030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E64465"/>
    <w:multiLevelType w:val="hybridMultilevel"/>
    <w:tmpl w:val="B0287334"/>
    <w:lvl w:ilvl="0" w:tplc="0974E1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672CD"/>
    <w:multiLevelType w:val="hybridMultilevel"/>
    <w:tmpl w:val="D5747934"/>
    <w:lvl w:ilvl="0" w:tplc="7870E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FA4698"/>
    <w:multiLevelType w:val="hybridMultilevel"/>
    <w:tmpl w:val="FC2A72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DC4"/>
    <w:multiLevelType w:val="hybridMultilevel"/>
    <w:tmpl w:val="4546F3A2"/>
    <w:lvl w:ilvl="0" w:tplc="4844DA6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1444E"/>
    <w:multiLevelType w:val="hybridMultilevel"/>
    <w:tmpl w:val="3138AE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2537DCB"/>
    <w:multiLevelType w:val="hybridMultilevel"/>
    <w:tmpl w:val="3B9E751A"/>
    <w:lvl w:ilvl="0" w:tplc="5A18B01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032FE7E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76B1A"/>
    <w:multiLevelType w:val="hybridMultilevel"/>
    <w:tmpl w:val="64C41E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F263E2">
      <w:start w:val="1"/>
      <w:numFmt w:val="russianLow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4411A34"/>
    <w:multiLevelType w:val="hybridMultilevel"/>
    <w:tmpl w:val="CEC8856A"/>
    <w:lvl w:ilvl="0" w:tplc="BD8E9E8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032FE7E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544B7A80"/>
    <w:multiLevelType w:val="multilevel"/>
    <w:tmpl w:val="780A83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>
    <w:nsid w:val="5CD93567"/>
    <w:multiLevelType w:val="hybridMultilevel"/>
    <w:tmpl w:val="41BE83B2"/>
    <w:lvl w:ilvl="0" w:tplc="7870E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6">
    <w:nsid w:val="62942354"/>
    <w:multiLevelType w:val="hybridMultilevel"/>
    <w:tmpl w:val="F37A4D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3C049E"/>
    <w:multiLevelType w:val="hybridMultilevel"/>
    <w:tmpl w:val="A94C3C0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CE6115"/>
    <w:multiLevelType w:val="hybridMultilevel"/>
    <w:tmpl w:val="71FE8FA8"/>
    <w:lvl w:ilvl="0" w:tplc="87D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lang w:val="ru-RU"/>
      </w:rPr>
    </w:lvl>
    <w:lvl w:ilvl="1" w:tplc="A76C60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9"/>
  </w:num>
  <w:num w:numId="4">
    <w:abstractNumId w:val="28"/>
  </w:num>
  <w:num w:numId="5">
    <w:abstractNumId w:val="25"/>
  </w:num>
  <w:num w:numId="6">
    <w:abstractNumId w:val="35"/>
  </w:num>
  <w:num w:numId="7">
    <w:abstractNumId w:val="3"/>
  </w:num>
  <w:num w:numId="8">
    <w:abstractNumId w:val="30"/>
  </w:num>
  <w:num w:numId="9">
    <w:abstractNumId w:val="0"/>
  </w:num>
  <w:num w:numId="10">
    <w:abstractNumId w:val="14"/>
  </w:num>
  <w:num w:numId="11">
    <w:abstractNumId w:val="11"/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19"/>
  </w:num>
  <w:num w:numId="19">
    <w:abstractNumId w:val="22"/>
  </w:num>
  <w:num w:numId="20">
    <w:abstractNumId w:val="21"/>
  </w:num>
  <w:num w:numId="21">
    <w:abstractNumId w:val="38"/>
  </w:num>
  <w:num w:numId="22">
    <w:abstractNumId w:val="9"/>
  </w:num>
  <w:num w:numId="23">
    <w:abstractNumId w:val="8"/>
  </w:num>
  <w:num w:numId="24">
    <w:abstractNumId w:val="34"/>
  </w:num>
  <w:num w:numId="25">
    <w:abstractNumId w:val="23"/>
  </w:num>
  <w:num w:numId="26">
    <w:abstractNumId w:val="16"/>
  </w:num>
  <w:num w:numId="27">
    <w:abstractNumId w:val="7"/>
  </w:num>
  <w:num w:numId="28">
    <w:abstractNumId w:val="33"/>
  </w:num>
  <w:num w:numId="29">
    <w:abstractNumId w:val="4"/>
  </w:num>
  <w:num w:numId="30">
    <w:abstractNumId w:val="20"/>
  </w:num>
  <w:num w:numId="31">
    <w:abstractNumId w:val="26"/>
  </w:num>
  <w:num w:numId="32">
    <w:abstractNumId w:val="32"/>
  </w:num>
  <w:num w:numId="33">
    <w:abstractNumId w:val="29"/>
  </w:num>
  <w:num w:numId="34">
    <w:abstractNumId w:val="31"/>
  </w:num>
  <w:num w:numId="35">
    <w:abstractNumId w:val="12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4"/>
  </w:num>
  <w:num w:numId="41">
    <w:abstractNumId w:val="15"/>
  </w:num>
  <w:num w:numId="42">
    <w:abstractNumId w:val="36"/>
  </w:num>
  <w:num w:numId="43">
    <w:abstractNumId w:val="3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8E5"/>
    <w:rsid w:val="00001BE7"/>
    <w:rsid w:val="00005660"/>
    <w:rsid w:val="0003422E"/>
    <w:rsid w:val="00044A7E"/>
    <w:rsid w:val="00046487"/>
    <w:rsid w:val="00060D73"/>
    <w:rsid w:val="00081B94"/>
    <w:rsid w:val="000A1FCC"/>
    <w:rsid w:val="00153122"/>
    <w:rsid w:val="0016177B"/>
    <w:rsid w:val="00187AB8"/>
    <w:rsid w:val="001B2AA5"/>
    <w:rsid w:val="001D0DDB"/>
    <w:rsid w:val="001D3466"/>
    <w:rsid w:val="001D68CE"/>
    <w:rsid w:val="00200671"/>
    <w:rsid w:val="00265FA7"/>
    <w:rsid w:val="00272C3B"/>
    <w:rsid w:val="002B6992"/>
    <w:rsid w:val="002C3658"/>
    <w:rsid w:val="002C6965"/>
    <w:rsid w:val="002F78E5"/>
    <w:rsid w:val="0030213E"/>
    <w:rsid w:val="00354EEA"/>
    <w:rsid w:val="00356876"/>
    <w:rsid w:val="003600D1"/>
    <w:rsid w:val="003724D5"/>
    <w:rsid w:val="00382E2B"/>
    <w:rsid w:val="00385EE1"/>
    <w:rsid w:val="003F19E8"/>
    <w:rsid w:val="00420DD8"/>
    <w:rsid w:val="00450BEA"/>
    <w:rsid w:val="004F73E2"/>
    <w:rsid w:val="0051709B"/>
    <w:rsid w:val="00547C9F"/>
    <w:rsid w:val="005669DA"/>
    <w:rsid w:val="005718C1"/>
    <w:rsid w:val="005B183A"/>
    <w:rsid w:val="005C4036"/>
    <w:rsid w:val="00655389"/>
    <w:rsid w:val="00676903"/>
    <w:rsid w:val="006A4E9A"/>
    <w:rsid w:val="006B35C6"/>
    <w:rsid w:val="007413CC"/>
    <w:rsid w:val="00771F04"/>
    <w:rsid w:val="007B56AC"/>
    <w:rsid w:val="007E4260"/>
    <w:rsid w:val="00804C81"/>
    <w:rsid w:val="00836B6B"/>
    <w:rsid w:val="00841A9A"/>
    <w:rsid w:val="008C1DCE"/>
    <w:rsid w:val="008C1FE7"/>
    <w:rsid w:val="008D7721"/>
    <w:rsid w:val="008F30F1"/>
    <w:rsid w:val="00947C08"/>
    <w:rsid w:val="009625FA"/>
    <w:rsid w:val="00966A07"/>
    <w:rsid w:val="00977488"/>
    <w:rsid w:val="009866FB"/>
    <w:rsid w:val="009A1D86"/>
    <w:rsid w:val="009B37EC"/>
    <w:rsid w:val="009C5FB6"/>
    <w:rsid w:val="00A20029"/>
    <w:rsid w:val="00A22D8F"/>
    <w:rsid w:val="00A325BD"/>
    <w:rsid w:val="00A8272E"/>
    <w:rsid w:val="00A85B94"/>
    <w:rsid w:val="00AA0B2B"/>
    <w:rsid w:val="00AC4A8C"/>
    <w:rsid w:val="00AC78CB"/>
    <w:rsid w:val="00AD7288"/>
    <w:rsid w:val="00B0368E"/>
    <w:rsid w:val="00B50753"/>
    <w:rsid w:val="00B57A30"/>
    <w:rsid w:val="00BB1164"/>
    <w:rsid w:val="00BD5481"/>
    <w:rsid w:val="00BE40CC"/>
    <w:rsid w:val="00BF78B2"/>
    <w:rsid w:val="00BF7E88"/>
    <w:rsid w:val="00C04BF9"/>
    <w:rsid w:val="00C07485"/>
    <w:rsid w:val="00C53A20"/>
    <w:rsid w:val="00CB1E6D"/>
    <w:rsid w:val="00CC395D"/>
    <w:rsid w:val="00D01098"/>
    <w:rsid w:val="00D020DD"/>
    <w:rsid w:val="00D122BF"/>
    <w:rsid w:val="00D14E72"/>
    <w:rsid w:val="00D2196A"/>
    <w:rsid w:val="00D43EC3"/>
    <w:rsid w:val="00DA2292"/>
    <w:rsid w:val="00DB6BA4"/>
    <w:rsid w:val="00DE6C3F"/>
    <w:rsid w:val="00DF6448"/>
    <w:rsid w:val="00E160FD"/>
    <w:rsid w:val="00E31F20"/>
    <w:rsid w:val="00E67F54"/>
    <w:rsid w:val="00E859F9"/>
    <w:rsid w:val="00E96327"/>
    <w:rsid w:val="00EA55C5"/>
    <w:rsid w:val="00EE19F9"/>
    <w:rsid w:val="00F44442"/>
    <w:rsid w:val="00FA0071"/>
    <w:rsid w:val="00FA4ABD"/>
    <w:rsid w:val="00FA759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 w:uiPriority="99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Plain Text" w:locked="1"/>
    <w:lsdException w:name="Normal (Web)" w:locked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78E5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2F78E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2F78E5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0"/>
    <w:next w:val="a0"/>
    <w:link w:val="30"/>
    <w:qFormat/>
    <w:rsid w:val="002F78E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2F78E5"/>
    <w:pPr>
      <w:keepNext/>
      <w:ind w:firstLine="540"/>
      <w:jc w:val="both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2F78E5"/>
    <w:pPr>
      <w:keepNext/>
      <w:ind w:left="540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2F78E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2F78E5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F78E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locked/>
    <w:rsid w:val="002F78E5"/>
    <w:rPr>
      <w:rFonts w:ascii="Times New Roman" w:hAnsi="Times New Roman" w:cs="Times New Roman"/>
      <w:b/>
      <w:bCs/>
      <w:color w:val="33996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locked/>
    <w:rsid w:val="002F78E5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locked/>
    <w:rsid w:val="002F78E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locked/>
    <w:rsid w:val="002F78E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locked/>
    <w:rsid w:val="002F78E5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locked/>
    <w:rsid w:val="002F78E5"/>
    <w:rPr>
      <w:rFonts w:ascii="Calibri" w:hAnsi="Calibri" w:cs="Times New Roman"/>
      <w:sz w:val="24"/>
      <w:szCs w:val="24"/>
      <w:lang w:eastAsia="ru-RU"/>
    </w:rPr>
  </w:style>
  <w:style w:type="paragraph" w:styleId="a4">
    <w:name w:val="Normal (Web)"/>
    <w:basedOn w:val="a0"/>
    <w:rsid w:val="002F78E5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2F78E5"/>
    <w:pPr>
      <w:ind w:firstLine="540"/>
      <w:jc w:val="both"/>
    </w:pPr>
  </w:style>
  <w:style w:type="character" w:customStyle="1" w:styleId="22">
    <w:name w:val="Основной текст с отступом 2 Знак"/>
    <w:basedOn w:val="a1"/>
    <w:link w:val="21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2F78E5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0"/>
    <w:link w:val="a6"/>
    <w:rsid w:val="002F78E5"/>
    <w:pPr>
      <w:ind w:firstLine="540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2F78E5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Iauiue5">
    <w:name w:val="Iau?iue5"/>
    <w:rsid w:val="002F78E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a7">
    <w:name w:val="footnote text"/>
    <w:basedOn w:val="a0"/>
    <w:link w:val="a8"/>
    <w:rsid w:val="002F78E5"/>
    <w:rPr>
      <w:sz w:val="20"/>
      <w:szCs w:val="20"/>
    </w:rPr>
  </w:style>
  <w:style w:type="character" w:customStyle="1" w:styleId="a8">
    <w:name w:val="Текст сноски Знак"/>
    <w:basedOn w:val="a1"/>
    <w:link w:val="a7"/>
    <w:locked/>
    <w:rsid w:val="002F78E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rsid w:val="002F78E5"/>
    <w:rPr>
      <w:vertAlign w:val="superscript"/>
    </w:rPr>
  </w:style>
  <w:style w:type="paragraph" w:styleId="aa">
    <w:name w:val="Body Text"/>
    <w:basedOn w:val="a0"/>
    <w:link w:val="ab"/>
    <w:uiPriority w:val="99"/>
    <w:rsid w:val="002F78E5"/>
    <w:rPr>
      <w:sz w:val="28"/>
    </w:rPr>
  </w:style>
  <w:style w:type="character" w:customStyle="1" w:styleId="ab">
    <w:name w:val="Основной текст Знак"/>
    <w:basedOn w:val="a1"/>
    <w:link w:val="aa"/>
    <w:uiPriority w:val="99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2F78E5"/>
    <w:pPr>
      <w:ind w:firstLine="567"/>
      <w:jc w:val="center"/>
    </w:pPr>
    <w:rPr>
      <w:b/>
      <w:szCs w:val="20"/>
    </w:rPr>
  </w:style>
  <w:style w:type="character" w:customStyle="1" w:styleId="ad">
    <w:name w:val="Название Знак"/>
    <w:basedOn w:val="a1"/>
    <w:link w:val="ac"/>
    <w:locked/>
    <w:rsid w:val="002F78E5"/>
    <w:rPr>
      <w:rFonts w:ascii="Times New Roman" w:hAnsi="Times New Roman" w:cs="Times New Roman"/>
      <w:b/>
      <w:sz w:val="20"/>
      <w:szCs w:val="20"/>
      <w:lang w:eastAsia="ru-RU"/>
    </w:rPr>
  </w:style>
  <w:style w:type="character" w:styleId="ae">
    <w:name w:val="Hyperlink"/>
    <w:basedOn w:val="a1"/>
    <w:uiPriority w:val="99"/>
    <w:rsid w:val="002F78E5"/>
    <w:rPr>
      <w:color w:val="0000FF"/>
      <w:u w:val="single"/>
    </w:rPr>
  </w:style>
  <w:style w:type="character" w:styleId="af">
    <w:name w:val="FollowedHyperlink"/>
    <w:basedOn w:val="a1"/>
    <w:rsid w:val="002F78E5"/>
    <w:rPr>
      <w:color w:val="800080"/>
      <w:u w:val="single"/>
    </w:rPr>
  </w:style>
  <w:style w:type="paragraph" w:styleId="af0">
    <w:name w:val="footer"/>
    <w:basedOn w:val="a0"/>
    <w:link w:val="af1"/>
    <w:rsid w:val="002F78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2F78E5"/>
    <w:rPr>
      <w:rFonts w:cs="Times New Roman"/>
    </w:rPr>
  </w:style>
  <w:style w:type="paragraph" w:styleId="11">
    <w:name w:val="toc 1"/>
    <w:basedOn w:val="a0"/>
    <w:next w:val="a0"/>
    <w:autoRedefine/>
    <w:rsid w:val="002F78E5"/>
  </w:style>
  <w:style w:type="paragraph" w:styleId="23">
    <w:name w:val="toc 2"/>
    <w:basedOn w:val="a0"/>
    <w:next w:val="a0"/>
    <w:autoRedefine/>
    <w:rsid w:val="002F78E5"/>
    <w:pPr>
      <w:ind w:left="240"/>
    </w:pPr>
  </w:style>
  <w:style w:type="paragraph" w:styleId="33">
    <w:name w:val="toc 3"/>
    <w:basedOn w:val="a0"/>
    <w:next w:val="a0"/>
    <w:autoRedefine/>
    <w:rsid w:val="002F78E5"/>
    <w:pPr>
      <w:ind w:left="480"/>
    </w:pPr>
  </w:style>
  <w:style w:type="paragraph" w:styleId="41">
    <w:name w:val="toc 4"/>
    <w:basedOn w:val="a0"/>
    <w:next w:val="a0"/>
    <w:autoRedefine/>
    <w:rsid w:val="002F78E5"/>
    <w:pPr>
      <w:ind w:left="720"/>
    </w:pPr>
  </w:style>
  <w:style w:type="paragraph" w:styleId="51">
    <w:name w:val="toc 5"/>
    <w:basedOn w:val="a0"/>
    <w:next w:val="a0"/>
    <w:autoRedefine/>
    <w:rsid w:val="002F78E5"/>
    <w:pPr>
      <w:ind w:left="960"/>
    </w:pPr>
  </w:style>
  <w:style w:type="paragraph" w:styleId="61">
    <w:name w:val="toc 6"/>
    <w:basedOn w:val="a0"/>
    <w:next w:val="a0"/>
    <w:autoRedefine/>
    <w:rsid w:val="002F78E5"/>
    <w:pPr>
      <w:ind w:left="1200"/>
    </w:pPr>
  </w:style>
  <w:style w:type="paragraph" w:styleId="71">
    <w:name w:val="toc 7"/>
    <w:basedOn w:val="a0"/>
    <w:next w:val="a0"/>
    <w:autoRedefine/>
    <w:rsid w:val="002F78E5"/>
    <w:pPr>
      <w:ind w:left="1440"/>
    </w:pPr>
  </w:style>
  <w:style w:type="paragraph" w:styleId="8">
    <w:name w:val="toc 8"/>
    <w:basedOn w:val="a0"/>
    <w:next w:val="a0"/>
    <w:autoRedefine/>
    <w:rsid w:val="002F78E5"/>
    <w:pPr>
      <w:ind w:left="1680"/>
    </w:pPr>
  </w:style>
  <w:style w:type="paragraph" w:styleId="9">
    <w:name w:val="toc 9"/>
    <w:basedOn w:val="a0"/>
    <w:next w:val="a0"/>
    <w:autoRedefine/>
    <w:rsid w:val="002F78E5"/>
    <w:pPr>
      <w:ind w:left="1920"/>
    </w:pPr>
  </w:style>
  <w:style w:type="character" w:customStyle="1" w:styleId="af3">
    <w:name w:val="Текст концевой сноски Знак"/>
    <w:basedOn w:val="a1"/>
    <w:link w:val="af4"/>
    <w:semiHidden/>
    <w:locked/>
    <w:rsid w:val="002F78E5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0"/>
    <w:link w:val="af3"/>
    <w:semiHidden/>
    <w:rsid w:val="002F78E5"/>
    <w:rPr>
      <w:sz w:val="20"/>
      <w:szCs w:val="20"/>
    </w:rPr>
  </w:style>
  <w:style w:type="character" w:styleId="af5">
    <w:name w:val="Strong"/>
    <w:basedOn w:val="a1"/>
    <w:qFormat/>
    <w:rsid w:val="002F78E5"/>
    <w:rPr>
      <w:b/>
    </w:rPr>
  </w:style>
  <w:style w:type="character" w:styleId="af6">
    <w:name w:val="Emphasis"/>
    <w:basedOn w:val="a1"/>
    <w:qFormat/>
    <w:rsid w:val="002F78E5"/>
    <w:rPr>
      <w:i/>
    </w:rPr>
  </w:style>
  <w:style w:type="character" w:customStyle="1" w:styleId="bodytext1">
    <w:name w:val="bodytext1"/>
    <w:rsid w:val="002F78E5"/>
    <w:rPr>
      <w:rFonts w:ascii="Tahoma" w:hAnsi="Tahoma"/>
      <w:color w:val="000000"/>
      <w:sz w:val="17"/>
    </w:rPr>
  </w:style>
  <w:style w:type="paragraph" w:customStyle="1" w:styleId="12">
    <w:name w:val="Абзац списка1"/>
    <w:basedOn w:val="a0"/>
    <w:rsid w:val="002F78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3">
    <w:name w:val="Без интервала1"/>
    <w:rsid w:val="002F78E5"/>
    <w:rPr>
      <w:rFonts w:eastAsia="Times New Roman"/>
      <w:sz w:val="22"/>
      <w:szCs w:val="22"/>
      <w:lang w:eastAsia="en-US"/>
    </w:rPr>
  </w:style>
  <w:style w:type="paragraph" w:styleId="af7">
    <w:name w:val="Subtitle"/>
    <w:basedOn w:val="a0"/>
    <w:next w:val="a0"/>
    <w:link w:val="af8"/>
    <w:qFormat/>
    <w:rsid w:val="002F78E5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1"/>
    <w:link w:val="af7"/>
    <w:locked/>
    <w:rsid w:val="002F78E5"/>
    <w:rPr>
      <w:rFonts w:ascii="Cambria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2F78E5"/>
    <w:rPr>
      <w:color w:val="006600"/>
    </w:rPr>
  </w:style>
  <w:style w:type="paragraph" w:styleId="af9">
    <w:name w:val="header"/>
    <w:basedOn w:val="a0"/>
    <w:link w:val="afa"/>
    <w:rsid w:val="002F78E5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locked/>
    <w:rsid w:val="002F78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b">
    <w:name w:val="Вопрос к классу"/>
    <w:basedOn w:val="a0"/>
    <w:rsid w:val="002F78E5"/>
    <w:pPr>
      <w:suppressAutoHyphens/>
      <w:ind w:firstLine="561"/>
      <w:jc w:val="both"/>
    </w:pPr>
    <w:rPr>
      <w:sz w:val="28"/>
      <w:szCs w:val="20"/>
      <w:u w:val="single"/>
    </w:rPr>
  </w:style>
  <w:style w:type="paragraph" w:customStyle="1" w:styleId="zag2">
    <w:name w:val="zag2"/>
    <w:rsid w:val="002F78E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2F78E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F78E5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2F78E5"/>
    <w:rPr>
      <w:rFonts w:ascii="Times New Roman" w:hAnsi="Times New Roman"/>
      <w:sz w:val="24"/>
      <w:u w:val="none"/>
      <w:effect w:val="none"/>
    </w:rPr>
  </w:style>
  <w:style w:type="paragraph" w:customStyle="1" w:styleId="afc">
    <w:name w:val="А_основной"/>
    <w:basedOn w:val="a0"/>
    <w:link w:val="afd"/>
    <w:rsid w:val="002F78E5"/>
    <w:pPr>
      <w:spacing w:line="360" w:lineRule="auto"/>
      <w:ind w:firstLine="454"/>
      <w:jc w:val="both"/>
    </w:pPr>
    <w:rPr>
      <w:rFonts w:eastAsia="Times New Roman"/>
      <w:sz w:val="28"/>
      <w:szCs w:val="28"/>
      <w:lang w:eastAsia="en-US"/>
    </w:rPr>
  </w:style>
  <w:style w:type="character" w:customStyle="1" w:styleId="afd">
    <w:name w:val="А_основной Знак"/>
    <w:basedOn w:val="a1"/>
    <w:link w:val="afc"/>
    <w:locked/>
    <w:rsid w:val="002F78E5"/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Текст выноски Знак"/>
    <w:basedOn w:val="a1"/>
    <w:link w:val="aff"/>
    <w:locked/>
    <w:rsid w:val="002F78E5"/>
    <w:rPr>
      <w:rFonts w:ascii="Tahoma" w:hAnsi="Tahoma" w:cs="Tahoma"/>
      <w:sz w:val="16"/>
      <w:szCs w:val="16"/>
    </w:rPr>
  </w:style>
  <w:style w:type="paragraph" w:styleId="aff">
    <w:name w:val="Balloon Text"/>
    <w:basedOn w:val="a0"/>
    <w:link w:val="afe"/>
    <w:rsid w:val="002F78E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1"/>
    <w:semiHidden/>
    <w:rsid w:val="002F78E5"/>
    <w:rPr>
      <w:rFonts w:ascii="Tahoma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0"/>
    <w:rsid w:val="002F78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2F78E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F78E5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2F78E5"/>
    <w:pPr>
      <w:ind w:left="720" w:firstLine="700"/>
      <w:jc w:val="both"/>
    </w:pPr>
    <w:rPr>
      <w:rFonts w:eastAsia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F78E5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2F78E5"/>
    <w:pPr>
      <w:spacing w:after="120"/>
      <w:ind w:left="280"/>
    </w:pPr>
    <w:rPr>
      <w:rFonts w:eastAsia="Times New Roman"/>
    </w:rPr>
  </w:style>
  <w:style w:type="paragraph" w:customStyle="1" w:styleId="ZTOCLVL3">
    <w:name w:val="Z_TOC LVL 3"/>
    <w:rsid w:val="002F78E5"/>
    <w:pPr>
      <w:widowControl w:val="0"/>
      <w:tabs>
        <w:tab w:val="right" w:leader="dot" w:pos="6236"/>
      </w:tabs>
      <w:suppressAutoHyphens/>
      <w:autoSpaceDE w:val="0"/>
      <w:spacing w:line="240" w:lineRule="atLeast"/>
      <w:ind w:left="510" w:hanging="227"/>
    </w:pPr>
    <w:rPr>
      <w:rFonts w:ascii="SchoolBookC" w:hAnsi="SchoolBookC" w:cs="SchoolBookC"/>
      <w:sz w:val="22"/>
      <w:szCs w:val="22"/>
      <w:lang w:eastAsia="ar-SA"/>
    </w:rPr>
  </w:style>
  <w:style w:type="paragraph" w:customStyle="1" w:styleId="ZTOCLVL2">
    <w:name w:val="Z_TOC LVL 2"/>
    <w:rsid w:val="002F78E5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hAnsi="SchoolBookCSanPin" w:cs="SchoolBookCSanPin"/>
      <w:noProof/>
      <w:sz w:val="21"/>
      <w:szCs w:val="21"/>
    </w:rPr>
  </w:style>
  <w:style w:type="paragraph" w:customStyle="1" w:styleId="hinfotext">
    <w:name w:val="hinfotext"/>
    <w:basedOn w:val="a0"/>
    <w:rsid w:val="002F7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F78E5"/>
    <w:rPr>
      <w:rFonts w:cs="Times New Roman"/>
    </w:rPr>
  </w:style>
  <w:style w:type="paragraph" w:customStyle="1" w:styleId="aff0">
    <w:name w:val="Основной"/>
    <w:basedOn w:val="a0"/>
    <w:rsid w:val="002F78E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ff1">
    <w:name w:val="Plain Text"/>
    <w:basedOn w:val="a0"/>
    <w:link w:val="aff2"/>
    <w:rsid w:val="002F78E5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locked/>
    <w:rsid w:val="002F78E5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2F78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4">
    <w:name w:val="Основной текст 2 Знак"/>
    <w:basedOn w:val="a1"/>
    <w:link w:val="25"/>
    <w:semiHidden/>
    <w:locked/>
    <w:rsid w:val="002F78E5"/>
    <w:rPr>
      <w:rFonts w:ascii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0"/>
    <w:link w:val="24"/>
    <w:semiHidden/>
    <w:rsid w:val="002F78E5"/>
    <w:pPr>
      <w:jc w:val="both"/>
    </w:pPr>
    <w:rPr>
      <w:szCs w:val="20"/>
    </w:rPr>
  </w:style>
  <w:style w:type="character" w:customStyle="1" w:styleId="name">
    <w:name w:val="name"/>
    <w:basedOn w:val="a1"/>
    <w:rsid w:val="002F78E5"/>
    <w:rPr>
      <w:rFonts w:cs="Times New Roman"/>
    </w:rPr>
  </w:style>
  <w:style w:type="paragraph" w:customStyle="1" w:styleId="c1">
    <w:name w:val="c1"/>
    <w:basedOn w:val="a0"/>
    <w:rsid w:val="002F78E5"/>
    <w:pPr>
      <w:spacing w:before="100" w:beforeAutospacing="1" w:after="100" w:afterAutospacing="1"/>
    </w:pPr>
  </w:style>
  <w:style w:type="character" w:customStyle="1" w:styleId="c10">
    <w:name w:val="c10"/>
    <w:basedOn w:val="a1"/>
    <w:rsid w:val="002F78E5"/>
    <w:rPr>
      <w:rFonts w:cs="Times New Roman"/>
    </w:rPr>
  </w:style>
  <w:style w:type="paragraph" w:customStyle="1" w:styleId="16">
    <w:name w:val="Заголовок оглавления1"/>
    <w:basedOn w:val="1"/>
    <w:next w:val="a0"/>
    <w:rsid w:val="002F78E5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H2">
    <w:name w:val="H2"/>
    <w:basedOn w:val="a0"/>
    <w:next w:val="a0"/>
    <w:rsid w:val="002F78E5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styleId="HTML">
    <w:name w:val="HTML Preformatted"/>
    <w:basedOn w:val="a0"/>
    <w:link w:val="HTML0"/>
    <w:rsid w:val="002F7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2F78E5"/>
    <w:rPr>
      <w:rFonts w:ascii="Courier New" w:hAnsi="Courier New" w:cs="Courier New"/>
      <w:sz w:val="20"/>
      <w:szCs w:val="20"/>
      <w:lang w:eastAsia="ru-RU"/>
    </w:rPr>
  </w:style>
  <w:style w:type="character" w:customStyle="1" w:styleId="kw1">
    <w:name w:val="kw1"/>
    <w:basedOn w:val="a1"/>
    <w:rsid w:val="002F78E5"/>
    <w:rPr>
      <w:rFonts w:cs="Times New Roman"/>
    </w:rPr>
  </w:style>
  <w:style w:type="character" w:customStyle="1" w:styleId="sy0">
    <w:name w:val="sy0"/>
    <w:basedOn w:val="a1"/>
    <w:rsid w:val="002F78E5"/>
    <w:rPr>
      <w:rFonts w:cs="Times New Roman"/>
    </w:rPr>
  </w:style>
  <w:style w:type="character" w:customStyle="1" w:styleId="kw4">
    <w:name w:val="kw4"/>
    <w:basedOn w:val="a1"/>
    <w:rsid w:val="002F78E5"/>
    <w:rPr>
      <w:rFonts w:cs="Times New Roman"/>
    </w:rPr>
  </w:style>
  <w:style w:type="character" w:customStyle="1" w:styleId="kw3">
    <w:name w:val="kw3"/>
    <w:basedOn w:val="a1"/>
    <w:rsid w:val="002F78E5"/>
    <w:rPr>
      <w:rFonts w:cs="Times New Roman"/>
    </w:rPr>
  </w:style>
  <w:style w:type="character" w:customStyle="1" w:styleId="br0">
    <w:name w:val="br0"/>
    <w:basedOn w:val="a1"/>
    <w:rsid w:val="002F78E5"/>
    <w:rPr>
      <w:rFonts w:cs="Times New Roman"/>
    </w:rPr>
  </w:style>
  <w:style w:type="character" w:customStyle="1" w:styleId="sth">
    <w:name w:val="st_h"/>
    <w:basedOn w:val="a1"/>
    <w:rsid w:val="002F78E5"/>
    <w:rPr>
      <w:rFonts w:cs="Times New Roman"/>
    </w:rPr>
  </w:style>
  <w:style w:type="character" w:customStyle="1" w:styleId="co1">
    <w:name w:val="co1"/>
    <w:basedOn w:val="a1"/>
    <w:rsid w:val="002F78E5"/>
    <w:rPr>
      <w:rFonts w:cs="Times New Roman"/>
    </w:rPr>
  </w:style>
  <w:style w:type="character" w:customStyle="1" w:styleId="sy1">
    <w:name w:val="sy1"/>
    <w:basedOn w:val="a1"/>
    <w:rsid w:val="002F78E5"/>
    <w:rPr>
      <w:rFonts w:cs="Times New Roman"/>
    </w:rPr>
  </w:style>
  <w:style w:type="character" w:customStyle="1" w:styleId="st0">
    <w:name w:val="st0"/>
    <w:basedOn w:val="a1"/>
    <w:rsid w:val="002F78E5"/>
    <w:rPr>
      <w:rFonts w:cs="Times New Roman"/>
    </w:rPr>
  </w:style>
  <w:style w:type="character" w:customStyle="1" w:styleId="nu0">
    <w:name w:val="nu0"/>
    <w:basedOn w:val="a1"/>
    <w:rsid w:val="002F78E5"/>
    <w:rPr>
      <w:rFonts w:cs="Times New Roman"/>
    </w:rPr>
  </w:style>
  <w:style w:type="character" w:customStyle="1" w:styleId="sy3">
    <w:name w:val="sy3"/>
    <w:basedOn w:val="a1"/>
    <w:rsid w:val="002F78E5"/>
    <w:rPr>
      <w:rFonts w:cs="Times New Roman"/>
    </w:rPr>
  </w:style>
  <w:style w:type="character" w:customStyle="1" w:styleId="aff3">
    <w:name w:val="Текст примечания Знак"/>
    <w:basedOn w:val="a1"/>
    <w:link w:val="aff4"/>
    <w:semiHidden/>
    <w:locked/>
    <w:rsid w:val="002F78E5"/>
    <w:rPr>
      <w:rFonts w:ascii="Calibri" w:eastAsia="Times New Roman" w:hAnsi="Calibri" w:cs="Times New Roman"/>
      <w:sz w:val="20"/>
      <w:szCs w:val="20"/>
    </w:rPr>
  </w:style>
  <w:style w:type="paragraph" w:styleId="aff4">
    <w:name w:val="annotation text"/>
    <w:basedOn w:val="a0"/>
    <w:link w:val="aff3"/>
    <w:semiHidden/>
    <w:rsid w:val="002F78E5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f5">
    <w:name w:val="Тема примечания Знак"/>
    <w:basedOn w:val="aff3"/>
    <w:link w:val="aff6"/>
    <w:semiHidden/>
    <w:locked/>
    <w:rsid w:val="002F78E5"/>
    <w:rPr>
      <w:b/>
      <w:bCs/>
    </w:rPr>
  </w:style>
  <w:style w:type="paragraph" w:styleId="aff6">
    <w:name w:val="annotation subject"/>
    <w:basedOn w:val="aff4"/>
    <w:next w:val="aff4"/>
    <w:link w:val="aff5"/>
    <w:semiHidden/>
    <w:rsid w:val="002F78E5"/>
    <w:rPr>
      <w:b/>
      <w:bCs/>
    </w:rPr>
  </w:style>
  <w:style w:type="paragraph" w:customStyle="1" w:styleId="ajus">
    <w:name w:val="ajus"/>
    <w:basedOn w:val="a0"/>
    <w:rsid w:val="002F78E5"/>
    <w:pPr>
      <w:spacing w:before="100" w:beforeAutospacing="1" w:after="100" w:afterAutospacing="1"/>
      <w:ind w:firstLine="400"/>
      <w:jc w:val="both"/>
    </w:pPr>
  </w:style>
  <w:style w:type="paragraph" w:customStyle="1" w:styleId="cursiv">
    <w:name w:val="cursiv"/>
    <w:basedOn w:val="a0"/>
    <w:rsid w:val="002F78E5"/>
    <w:pPr>
      <w:spacing w:line="213" w:lineRule="atLeast"/>
      <w:ind w:firstLine="533"/>
    </w:pPr>
    <w:rPr>
      <w:i/>
      <w:iCs/>
      <w:color w:val="10497E"/>
      <w:sz w:val="16"/>
      <w:szCs w:val="16"/>
    </w:rPr>
  </w:style>
  <w:style w:type="paragraph" w:styleId="a">
    <w:name w:val="List Bullet"/>
    <w:basedOn w:val="a0"/>
    <w:rsid w:val="002F78E5"/>
    <w:pPr>
      <w:numPr>
        <w:numId w:val="9"/>
      </w:numPr>
      <w:spacing w:line="360" w:lineRule="auto"/>
      <w:contextualSpacing/>
      <w:jc w:val="both"/>
    </w:pPr>
    <w:rPr>
      <w:rFonts w:eastAsia="Times New Roman"/>
      <w:sz w:val="28"/>
      <w:szCs w:val="22"/>
    </w:rPr>
  </w:style>
  <w:style w:type="paragraph" w:styleId="aff7">
    <w:name w:val="List Paragraph"/>
    <w:basedOn w:val="a0"/>
    <w:uiPriority w:val="34"/>
    <w:qFormat/>
    <w:rsid w:val="001D3466"/>
    <w:pPr>
      <w:ind w:left="720"/>
      <w:contextualSpacing/>
    </w:pPr>
  </w:style>
  <w:style w:type="table" w:styleId="aff8">
    <w:name w:val="Table Grid"/>
    <w:basedOn w:val="a2"/>
    <w:locked/>
    <w:rsid w:val="007B56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8970-8613-4AB0-A961-4559E903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40</Pages>
  <Words>8771</Words>
  <Characters>66852</Characters>
  <Application>Microsoft Office Word</Application>
  <DocSecurity>0</DocSecurity>
  <Lines>557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учебному предмету «Информатика» для 7–9 классов</vt:lpstr>
    </vt:vector>
  </TitlesOfParts>
  <Company>Reanimator Extreme Edition</Company>
  <LinksUpToDate>false</LinksUpToDate>
  <CharactersWithSpaces>75473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учебному предмету «Информатика» для 7–9 классов</dc:title>
  <dc:creator>Босова Людмила Леонидовна</dc:creator>
  <cp:lastModifiedBy>sony</cp:lastModifiedBy>
  <cp:revision>8</cp:revision>
  <dcterms:created xsi:type="dcterms:W3CDTF">2016-09-13T03:13:00Z</dcterms:created>
  <dcterms:modified xsi:type="dcterms:W3CDTF">2016-09-15T07:18:00Z</dcterms:modified>
</cp:coreProperties>
</file>